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3EC05B97"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bookmarkStart w:id="2" w:name="_GoBack"/>
      <w:bookmarkEnd w:id="2"/>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3" w:name="OLE_LINK198"/>
      <w:bookmarkStart w:id="4" w:name="OLE_LINK199"/>
      <w:r w:rsidRPr="004C6910">
        <w:rPr>
          <w:rFonts w:ascii="Times New Roman" w:hAnsi="Times New Roman"/>
          <w:b/>
          <w:sz w:val="24"/>
          <w:szCs w:val="24"/>
        </w:rPr>
        <w:t>RAN WG2 Meeting</w:t>
      </w:r>
      <w:bookmarkEnd w:id="3"/>
      <w:bookmarkEnd w:id="4"/>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2B49FC">
        <w:rPr>
          <w:rFonts w:ascii="Times New Roman" w:hAnsi="Times New Roman"/>
          <w:b/>
          <w:sz w:val="24"/>
          <w:szCs w:val="24"/>
        </w:rPr>
        <w:t>2</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807477">
        <w:rPr>
          <w:rFonts w:ascii="Times New Roman" w:eastAsia="Malgun Gothic" w:hAnsi="Times New Roman"/>
          <w:b/>
          <w:bCs/>
          <w:sz w:val="24"/>
          <w:szCs w:val="24"/>
          <w:lang w:eastAsia="zh-CN"/>
        </w:rPr>
        <w:t>06095</w:t>
      </w:r>
    </w:p>
    <w:p w14:paraId="1B9E9F74" w14:textId="5E172456" w:rsidR="00871E99" w:rsidRDefault="00AA7377" w:rsidP="007629CA">
      <w:pPr>
        <w:pStyle w:val="CRCoverPage"/>
        <w:tabs>
          <w:tab w:val="right" w:pos="9639"/>
        </w:tabs>
        <w:spacing w:before="120" w:after="0"/>
        <w:rPr>
          <w:rFonts w:ascii="Times New Roman" w:hAnsi="Times New Roman"/>
          <w:b/>
          <w:sz w:val="24"/>
          <w:lang w:val="de-DE" w:eastAsia="zh-CN"/>
        </w:rPr>
      </w:pPr>
      <w:r w:rsidRPr="00AA7377">
        <w:rPr>
          <w:rFonts w:ascii="Times New Roman" w:hAnsi="Times New Roman" w:hint="eastAsia"/>
          <w:b/>
          <w:sz w:val="24"/>
          <w:lang w:val="en-GB" w:eastAsia="zh-CN"/>
        </w:rPr>
        <w:t>Incheon</w:t>
      </w:r>
      <w:r w:rsidRPr="00AA7377">
        <w:rPr>
          <w:rFonts w:ascii="Times New Roman" w:hAnsi="Times New Roman"/>
          <w:b/>
          <w:sz w:val="24"/>
          <w:lang w:val="en-GB" w:eastAsia="zh-CN"/>
        </w:rPr>
        <w:t>, K</w:t>
      </w:r>
      <w:r w:rsidR="00C163C0">
        <w:rPr>
          <w:rFonts w:ascii="Times New Roman" w:hAnsi="Times New Roman"/>
          <w:b/>
          <w:sz w:val="24"/>
          <w:lang w:val="en-GB" w:eastAsia="zh-CN"/>
        </w:rPr>
        <w:t>orea</w:t>
      </w:r>
      <w:r w:rsidRPr="00AA7377">
        <w:rPr>
          <w:rFonts w:ascii="Times New Roman" w:hAnsi="Times New Roman" w:hint="eastAsia"/>
          <w:b/>
          <w:sz w:val="24"/>
          <w:lang w:val="en-GB" w:eastAsia="zh-CN"/>
        </w:rPr>
        <w:t>,</w:t>
      </w:r>
      <w:r w:rsidRPr="00AA7377">
        <w:rPr>
          <w:rFonts w:ascii="Times New Roman" w:hAnsi="Times New Roman"/>
          <w:b/>
          <w:sz w:val="24"/>
          <w:lang w:val="en-GB" w:eastAsia="zh-CN"/>
        </w:rPr>
        <w:t xml:space="preserve"> 22 – 26 </w:t>
      </w:r>
      <w:r w:rsidRPr="00AA7377">
        <w:rPr>
          <w:rFonts w:ascii="Times New Roman" w:hAnsi="Times New Roman" w:hint="eastAsia"/>
          <w:b/>
          <w:sz w:val="24"/>
          <w:lang w:val="en-GB" w:eastAsia="zh-CN"/>
        </w:rPr>
        <w:t>May</w:t>
      </w:r>
      <w:r w:rsidRPr="00AA7377">
        <w:rPr>
          <w:rFonts w:ascii="Times New Roman" w:hAnsi="Times New Roman"/>
          <w:b/>
          <w:sz w:val="24"/>
          <w:lang w:val="en-GB" w:eastAsia="zh-CN"/>
        </w:rPr>
        <w:t>,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7C5DFAE1"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7.16.2.</w:t>
      </w:r>
      <w:r w:rsidR="0084187B">
        <w:rPr>
          <w:rFonts w:eastAsia="宋体"/>
          <w:sz w:val="22"/>
          <w:lang w:eastAsia="zh-CN"/>
        </w:rPr>
        <w:t>4</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4F7D8516"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5809B8" w:rsidRPr="005809B8">
        <w:rPr>
          <w:rFonts w:eastAsia="宋体"/>
          <w:sz w:val="22"/>
          <w:lang w:eastAsia="zh-CN"/>
        </w:rPr>
        <w:t xml:space="preserve">Discussion on </w:t>
      </w:r>
      <w:r w:rsidR="0084187B">
        <w:rPr>
          <w:rFonts w:eastAsia="宋体"/>
          <w:sz w:val="22"/>
          <w:lang w:eastAsia="zh-CN"/>
        </w:rPr>
        <w:t xml:space="preserve">model control </w:t>
      </w:r>
      <w:r w:rsidR="00B05176">
        <w:rPr>
          <w:rFonts w:eastAsia="宋体"/>
          <w:sz w:val="22"/>
          <w:lang w:eastAsia="zh-CN"/>
        </w:rPr>
        <w:t>and others</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462250E3" w14:textId="2B8952CC" w:rsidR="00F1659C" w:rsidRDefault="00F54C83" w:rsidP="000E4BD4">
      <w:pPr>
        <w:rPr>
          <w:rFonts w:eastAsia="宋体"/>
          <w:lang w:eastAsia="zh-CN"/>
        </w:rPr>
      </w:pPr>
      <w:r>
        <w:rPr>
          <w:rFonts w:eastAsia="宋体"/>
          <w:lang w:eastAsia="zh-CN"/>
        </w:rPr>
        <w:t xml:space="preserve">At RAN2#121 meeting, the SI AIML for air interface was discussed. Some agreements are achieved regarding </w:t>
      </w:r>
      <w:r w:rsidR="00A16876">
        <w:rPr>
          <w:rFonts w:eastAsia="宋体"/>
          <w:lang w:eastAsia="zh-CN"/>
        </w:rPr>
        <w:t>the following aspects: data collection, model transfer/delivery, model ID &amp; UE capability and general aspect</w:t>
      </w:r>
      <w:r w:rsidR="000F455E">
        <w:rPr>
          <w:rFonts w:eastAsia="宋体"/>
          <w:lang w:eastAsia="zh-CN"/>
        </w:rPr>
        <w:t xml:space="preserve"> (as shown in Annex 5.3 at the end of this paper)</w:t>
      </w:r>
      <w:r w:rsidR="00A16876">
        <w:rPr>
          <w:rFonts w:eastAsia="宋体"/>
          <w:lang w:eastAsia="zh-CN"/>
        </w:rPr>
        <w:t xml:space="preserve">. </w:t>
      </w:r>
      <w:r w:rsidR="00B05176">
        <w:rPr>
          <w:rFonts w:eastAsia="宋体"/>
          <w:lang w:eastAsia="zh-CN"/>
        </w:rPr>
        <w:t>T</w:t>
      </w:r>
      <w:r w:rsidR="000F455E">
        <w:rPr>
          <w:rFonts w:eastAsia="宋体"/>
          <w:lang w:eastAsia="zh-CN"/>
        </w:rPr>
        <w:t>he discussion about data collection, model transfer/delivery and model ID will be provided in our other contribution papers dedicated for 7.16.2.1 – 7.16.2.3 sections in agenda. Therefore, i</w:t>
      </w:r>
      <w:r w:rsidR="000C46A1">
        <w:rPr>
          <w:rFonts w:eastAsia="宋体" w:hint="eastAsia"/>
          <w:lang w:eastAsia="zh-CN"/>
        </w:rPr>
        <w:t>n</w:t>
      </w:r>
      <w:r w:rsidR="000C46A1">
        <w:rPr>
          <w:rFonts w:eastAsia="宋体"/>
          <w:lang w:eastAsia="zh-CN"/>
        </w:rPr>
        <w:t xml:space="preserve"> this discussion paper, we discuss model </w:t>
      </w:r>
      <w:r w:rsidR="0084187B">
        <w:rPr>
          <w:rFonts w:eastAsia="宋体"/>
          <w:lang w:eastAsia="zh-CN"/>
        </w:rPr>
        <w:t>controls (</w:t>
      </w:r>
      <w:r w:rsidR="0084187B" w:rsidRPr="0084187B">
        <w:rPr>
          <w:rFonts w:eastAsia="宋体"/>
          <w:lang w:eastAsia="zh-CN"/>
        </w:rPr>
        <w:t>beyond/other than model transfer/delivery</w:t>
      </w:r>
      <w:r w:rsidR="0084187B">
        <w:rPr>
          <w:rFonts w:eastAsia="宋体"/>
          <w:lang w:eastAsia="zh-CN"/>
        </w:rPr>
        <w:t>)</w:t>
      </w:r>
      <w:r w:rsidR="000C46A1">
        <w:rPr>
          <w:rFonts w:eastAsia="宋体"/>
          <w:lang w:eastAsia="zh-CN"/>
        </w:rPr>
        <w:t xml:space="preserve"> and </w:t>
      </w:r>
      <w:r>
        <w:rPr>
          <w:rFonts w:eastAsia="宋体"/>
          <w:lang w:eastAsia="zh-CN"/>
        </w:rPr>
        <w:t>model monitoring</w:t>
      </w:r>
      <w:r w:rsidR="000C46A1">
        <w:rPr>
          <w:rFonts w:eastAsia="宋体"/>
          <w:lang w:eastAsia="zh-CN"/>
        </w:rPr>
        <w:t>, following RAN2#121b-e agenda.</w:t>
      </w:r>
    </w:p>
    <w:p w14:paraId="1D03A2F8" w14:textId="10C41C02"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3B9E8460" w14:textId="62D362CB" w:rsidR="00465FB0" w:rsidRDefault="008F6AB5" w:rsidP="0079135B">
      <w:pPr>
        <w:pStyle w:val="2"/>
        <w:tabs>
          <w:tab w:val="clear" w:pos="6634"/>
        </w:tabs>
        <w:spacing w:after="240"/>
        <w:ind w:left="0"/>
        <w:rPr>
          <w:rFonts w:eastAsiaTheme="minorEastAsia"/>
        </w:rPr>
      </w:pPr>
      <w:r>
        <w:rPr>
          <w:rFonts w:eastAsiaTheme="minorEastAsia"/>
        </w:rPr>
        <w:t xml:space="preserve">Discussion on </w:t>
      </w:r>
      <w:r w:rsidR="009E6C0B">
        <w:rPr>
          <w:rFonts w:eastAsiaTheme="minorEastAsia"/>
        </w:rPr>
        <w:t xml:space="preserve">AI/ML </w:t>
      </w:r>
      <w:r>
        <w:rPr>
          <w:rFonts w:eastAsiaTheme="minorEastAsia"/>
        </w:rPr>
        <w:t xml:space="preserve">Model </w:t>
      </w:r>
      <w:r w:rsidR="00B05176">
        <w:rPr>
          <w:rFonts w:eastAsiaTheme="minorEastAsia"/>
        </w:rPr>
        <w:t>control</w:t>
      </w:r>
    </w:p>
    <w:p w14:paraId="65FC759D" w14:textId="4A0092BE" w:rsidR="003629E8" w:rsidRPr="007B55DC" w:rsidRDefault="00541060" w:rsidP="00686DDC">
      <w:pPr>
        <w:spacing w:after="120"/>
        <w:ind w:rightChars="100" w:right="200"/>
        <w:jc w:val="both"/>
        <w:rPr>
          <w:rFonts w:eastAsiaTheme="minorEastAsia"/>
          <w:lang w:eastAsia="zh-CN"/>
        </w:rPr>
      </w:pPr>
      <w:r w:rsidRPr="007B55DC">
        <w:rPr>
          <w:rFonts w:eastAsiaTheme="minorEastAsia" w:hint="eastAsia"/>
          <w:lang w:eastAsia="zh-CN"/>
        </w:rPr>
        <w:t>T</w:t>
      </w:r>
      <w:r w:rsidRPr="007B55DC">
        <w:rPr>
          <w:rFonts w:eastAsiaTheme="minorEastAsia"/>
          <w:lang w:eastAsia="zh-CN"/>
        </w:rPr>
        <w:t xml:space="preserve">he RAN2#121b-e </w:t>
      </w:r>
      <w:r w:rsidR="000E24FC">
        <w:rPr>
          <w:rFonts w:eastAsiaTheme="minorEastAsia"/>
          <w:lang w:eastAsia="zh-CN"/>
        </w:rPr>
        <w:t>meeting has made some agreements as below in terms of model control (</w:t>
      </w:r>
      <w:r w:rsidR="000E24FC" w:rsidRPr="0084187B">
        <w:rPr>
          <w:rFonts w:eastAsia="宋体"/>
          <w:lang w:eastAsia="zh-CN"/>
        </w:rPr>
        <w:t>beyond/other than model transfer/delivery</w:t>
      </w:r>
      <w:r w:rsidR="000E24FC">
        <w:rPr>
          <w:rFonts w:eastAsia="宋体"/>
          <w:lang w:eastAsia="zh-CN"/>
        </w:rPr>
        <w:t>):</w:t>
      </w:r>
    </w:p>
    <w:p w14:paraId="0B534373" w14:textId="77777777" w:rsidR="00541060" w:rsidRDefault="00541060" w:rsidP="00541060">
      <w:pPr>
        <w:pStyle w:val="Agreement"/>
        <w:tabs>
          <w:tab w:val="clear" w:pos="9990"/>
        </w:tabs>
        <w:overflowPunct/>
        <w:autoSpaceDE/>
        <w:autoSpaceDN/>
        <w:adjustRightInd/>
        <w:ind w:left="1619" w:hanging="360"/>
        <w:textAlignment w:val="auto"/>
        <w:rPr>
          <w:rFonts w:ascii="Times New Roman" w:hAnsi="Times New Roman"/>
        </w:rPr>
      </w:pPr>
      <w:r>
        <w:t xml:space="preserve">For the CSI compression and beam management use cases, model/function selection/(de)activation/switching/fallback can be UE-initiated or gNB-initiated. </w:t>
      </w:r>
      <w:bookmarkStart w:id="5" w:name="OLE_LINK126"/>
      <w:r>
        <w:t xml:space="preserve">FFS how the different cases are different (e.g. applicability to UE-sided vs network sided model). </w:t>
      </w:r>
      <w:bookmarkEnd w:id="5"/>
    </w:p>
    <w:p w14:paraId="144F4C8D" w14:textId="77777777" w:rsidR="00541060" w:rsidRDefault="00541060" w:rsidP="00541060">
      <w:pPr>
        <w:pStyle w:val="Agreement"/>
        <w:tabs>
          <w:tab w:val="clear" w:pos="9990"/>
        </w:tabs>
        <w:overflowPunct/>
        <w:autoSpaceDE/>
        <w:autoSpaceDN/>
        <w:adjustRightInd/>
        <w:ind w:left="1619" w:hanging="360"/>
        <w:textAlignment w:val="auto"/>
      </w:pPr>
      <w:r>
        <w:t>For the positioning use case, model/function selection/(de)activation/switching/fallback can be UE-initiated or LMF-/ gNB-initiated. FFS how the different cases are different (e.g. applicability to UE-sided vs network sided model).</w:t>
      </w:r>
    </w:p>
    <w:p w14:paraId="6E5056FD" w14:textId="77777777" w:rsidR="000E24FC" w:rsidRDefault="000E24FC" w:rsidP="00686DDC">
      <w:pPr>
        <w:spacing w:after="120"/>
        <w:ind w:rightChars="100" w:right="200"/>
        <w:jc w:val="both"/>
        <w:rPr>
          <w:rFonts w:eastAsiaTheme="minorEastAsia"/>
          <w:lang w:eastAsia="zh-CN"/>
        </w:rPr>
      </w:pPr>
    </w:p>
    <w:p w14:paraId="08588211" w14:textId="4254C509" w:rsidR="00541060" w:rsidRPr="000E24FC" w:rsidRDefault="000E24FC" w:rsidP="00686DDC">
      <w:pPr>
        <w:spacing w:after="120"/>
        <w:ind w:rightChars="100" w:right="200"/>
        <w:jc w:val="both"/>
        <w:rPr>
          <w:rFonts w:eastAsiaTheme="minorEastAsia"/>
          <w:lang w:eastAsia="zh-CN"/>
        </w:rPr>
      </w:pPr>
      <w:r>
        <w:rPr>
          <w:rFonts w:eastAsiaTheme="minorEastAsia"/>
          <w:lang w:eastAsia="zh-CN"/>
        </w:rPr>
        <w:t xml:space="preserve">For model control, as the CSI compression and beam management use cases are listed in one category while positioning is listed </w:t>
      </w:r>
      <w:r w:rsidR="00271D5D">
        <w:rPr>
          <w:rFonts w:eastAsiaTheme="minorEastAsia"/>
          <w:lang w:eastAsia="zh-CN"/>
        </w:rPr>
        <w:t>separately, we organize our 2.1 section accordingly as below.</w:t>
      </w:r>
    </w:p>
    <w:p w14:paraId="395D53B7" w14:textId="15FE0794" w:rsidR="003D38DD" w:rsidRDefault="003D38DD" w:rsidP="003D38DD">
      <w:pPr>
        <w:pStyle w:val="3"/>
        <w:spacing w:after="240"/>
      </w:pPr>
      <w:r>
        <w:t>Model control for CSI/BM</w:t>
      </w:r>
    </w:p>
    <w:p w14:paraId="73986B67" w14:textId="2E8B279A" w:rsidR="003D38DD" w:rsidRPr="00271D5D" w:rsidRDefault="000C7064" w:rsidP="00686DDC">
      <w:pPr>
        <w:spacing w:after="120"/>
        <w:ind w:rightChars="100" w:right="200"/>
        <w:jc w:val="both"/>
        <w:rPr>
          <w:rFonts w:eastAsiaTheme="minorEastAsia"/>
          <w:lang w:eastAsia="zh-CN"/>
        </w:rPr>
      </w:pPr>
      <w:r w:rsidRPr="00271D5D">
        <w:rPr>
          <w:rFonts w:eastAsiaTheme="minorEastAsia" w:hint="eastAsia"/>
          <w:lang w:eastAsia="zh-CN"/>
        </w:rPr>
        <w:t>F</w:t>
      </w:r>
      <w:r w:rsidRPr="00271D5D">
        <w:rPr>
          <w:rFonts w:eastAsiaTheme="minorEastAsia"/>
          <w:lang w:eastAsia="zh-CN"/>
        </w:rPr>
        <w:t xml:space="preserve">or functionality-based LCM, we </w:t>
      </w:r>
      <w:r w:rsidR="00271D5D">
        <w:rPr>
          <w:rFonts w:eastAsiaTheme="minorEastAsia"/>
          <w:lang w:eastAsia="zh-CN"/>
        </w:rPr>
        <w:t xml:space="preserve">already have discussion in </w:t>
      </w:r>
      <w:r w:rsidR="00E36FC5">
        <w:rPr>
          <w:rFonts w:eastAsiaTheme="minorEastAsia"/>
          <w:lang w:eastAsia="zh-CN"/>
        </w:rPr>
        <w:t>[1]</w:t>
      </w:r>
      <w:r w:rsidRPr="00271D5D">
        <w:rPr>
          <w:rFonts w:eastAsiaTheme="minorEastAsia"/>
          <w:lang w:eastAsia="zh-CN"/>
        </w:rPr>
        <w:t xml:space="preserve"> </w:t>
      </w:r>
      <w:r w:rsidR="00271D5D">
        <w:rPr>
          <w:rFonts w:eastAsiaTheme="minorEastAsia"/>
          <w:lang w:eastAsia="zh-CN"/>
        </w:rPr>
        <w:t>which is dedicated for agenda item 7.16.2.1.</w:t>
      </w:r>
    </w:p>
    <w:p w14:paraId="36035D71" w14:textId="0DFE271F" w:rsidR="003D38DD" w:rsidRDefault="00655165" w:rsidP="00686DDC">
      <w:pPr>
        <w:spacing w:after="120"/>
        <w:ind w:rightChars="100" w:right="200"/>
        <w:jc w:val="both"/>
      </w:pPr>
      <w:r>
        <w:t>Considering UE-sided/UE part for two-sided models, f</w:t>
      </w:r>
      <w:r w:rsidR="00016606">
        <w:t>or UE-initiated or gNB-initiated</w:t>
      </w:r>
      <w:r w:rsidR="00271D5D">
        <w:t xml:space="preserve"> model control</w:t>
      </w:r>
      <w:r w:rsidR="003F1675">
        <w:t xml:space="preserve"> in CSI/BM use cases</w:t>
      </w:r>
      <w:r w:rsidR="00271D5D">
        <w:t xml:space="preserve">, we organize our discussion from the perspectives of (1) definition of UE-initiated and gNB-initiated model control, and (2) </w:t>
      </w:r>
      <w:r w:rsidR="003F1675">
        <w:t>the difference among use cases regarding model control.</w:t>
      </w:r>
    </w:p>
    <w:p w14:paraId="1317363A" w14:textId="69183370" w:rsidR="00016606" w:rsidRPr="003A7820" w:rsidRDefault="00016606" w:rsidP="003A7820">
      <w:pPr>
        <w:pStyle w:val="aff1"/>
        <w:numPr>
          <w:ilvl w:val="0"/>
          <w:numId w:val="31"/>
        </w:numPr>
        <w:spacing w:after="120"/>
        <w:ind w:rightChars="100" w:right="200" w:firstLineChars="0"/>
        <w:jc w:val="both"/>
        <w:rPr>
          <w:rFonts w:eastAsiaTheme="minorEastAsia"/>
          <w:b/>
          <w:lang w:eastAsia="zh-CN"/>
        </w:rPr>
      </w:pPr>
      <w:r>
        <w:rPr>
          <w:rFonts w:eastAsiaTheme="minorEastAsia"/>
          <w:b/>
          <w:lang w:eastAsia="zh-CN"/>
        </w:rPr>
        <w:t>Definitions</w:t>
      </w:r>
    </w:p>
    <w:p w14:paraId="0AA6D7ED" w14:textId="0F6A53A6" w:rsidR="00016606" w:rsidRPr="003F1675" w:rsidRDefault="00E176B2" w:rsidP="00E176B2">
      <w:pPr>
        <w:spacing w:after="120"/>
        <w:ind w:rightChars="100" w:right="200"/>
        <w:jc w:val="both"/>
        <w:rPr>
          <w:rFonts w:eastAsiaTheme="minorEastAsia"/>
          <w:lang w:eastAsia="zh-CN"/>
        </w:rPr>
      </w:pPr>
      <w:r>
        <w:rPr>
          <w:rFonts w:eastAsiaTheme="minorEastAsia" w:hint="eastAsia"/>
          <w:lang w:eastAsia="zh-CN"/>
        </w:rPr>
        <w:t>W</w:t>
      </w:r>
      <w:r>
        <w:rPr>
          <w:rFonts w:eastAsiaTheme="minorEastAsia"/>
          <w:lang w:eastAsia="zh-CN"/>
        </w:rPr>
        <w:t>e think it is important to clarify the meaning of UE-initiated and gNB-initiated model control. Our views are as below:</w:t>
      </w:r>
    </w:p>
    <w:p w14:paraId="182D998D" w14:textId="494AECFB" w:rsidR="00A23C65" w:rsidRDefault="00206CA4" w:rsidP="00206CA4">
      <w:pPr>
        <w:spacing w:after="120"/>
        <w:ind w:left="284" w:rightChars="100" w:right="200"/>
        <w:jc w:val="both"/>
        <w:rPr>
          <w:rFonts w:eastAsiaTheme="minorEastAsia"/>
          <w:lang w:eastAsia="zh-CN"/>
        </w:rPr>
      </w:pPr>
      <w:r w:rsidRPr="0043032F">
        <w:rPr>
          <w:rFonts w:eastAsiaTheme="minorEastAsia"/>
          <w:b/>
          <w:lang w:eastAsia="zh-CN"/>
        </w:rPr>
        <w:t>gNB-initiated</w:t>
      </w:r>
      <w:r w:rsidR="00A23C65">
        <w:rPr>
          <w:rFonts w:eastAsiaTheme="minorEastAsia"/>
          <w:lang w:eastAsia="zh-CN"/>
        </w:rPr>
        <w:t xml:space="preserve">: </w:t>
      </w:r>
      <w:r w:rsidR="008E2142">
        <w:rPr>
          <w:rFonts w:eastAsiaTheme="minorEastAsia"/>
          <w:lang w:eastAsia="zh-CN"/>
        </w:rPr>
        <w:t>gNB</w:t>
      </w:r>
      <w:r w:rsidR="00DB27D8">
        <w:rPr>
          <w:rFonts w:eastAsiaTheme="minorEastAsia"/>
          <w:lang w:eastAsia="zh-CN"/>
        </w:rPr>
        <w:t xml:space="preserve"> makes a decision and then </w:t>
      </w:r>
      <w:r w:rsidR="008F700C" w:rsidRPr="003A7820">
        <w:rPr>
          <w:rFonts w:eastAsiaTheme="minorEastAsia"/>
          <w:lang w:eastAsia="zh-CN"/>
        </w:rPr>
        <w:t xml:space="preserve">trigger model control (e.g. send indications </w:t>
      </w:r>
      <w:r w:rsidR="00A23C65">
        <w:rPr>
          <w:rFonts w:eastAsiaTheme="minorEastAsia"/>
          <w:lang w:eastAsia="zh-CN"/>
        </w:rPr>
        <w:t xml:space="preserve">to UE to </w:t>
      </w:r>
      <w:r w:rsidR="008E2142">
        <w:rPr>
          <w:rFonts w:eastAsiaTheme="minorEastAsia"/>
          <w:lang w:eastAsia="zh-CN"/>
        </w:rPr>
        <w:t>do</w:t>
      </w:r>
      <w:r w:rsidR="00A23C65">
        <w:rPr>
          <w:rFonts w:eastAsiaTheme="minorEastAsia"/>
          <w:lang w:eastAsia="zh-CN"/>
        </w:rPr>
        <w:t xml:space="preserve"> model </w:t>
      </w:r>
      <w:r w:rsidR="00A23C65" w:rsidRPr="00A23C65">
        <w:rPr>
          <w:rFonts w:eastAsiaTheme="minorEastAsia"/>
          <w:lang w:eastAsia="zh-CN"/>
        </w:rPr>
        <w:t>selection/(de)activation/switching/fallback</w:t>
      </w:r>
      <w:r w:rsidR="008F700C" w:rsidRPr="003A7820">
        <w:rPr>
          <w:rFonts w:eastAsiaTheme="minorEastAsia"/>
          <w:lang w:eastAsia="zh-CN"/>
        </w:rPr>
        <w:t>).</w:t>
      </w:r>
      <w:r w:rsidR="008F700C">
        <w:rPr>
          <w:rFonts w:eastAsiaTheme="minorEastAsia"/>
          <w:lang w:eastAsia="zh-CN"/>
        </w:rPr>
        <w:t xml:space="preserve"> </w:t>
      </w:r>
    </w:p>
    <w:p w14:paraId="4830A370" w14:textId="366713B1" w:rsidR="00547A48" w:rsidRPr="0043032F" w:rsidRDefault="00547A48" w:rsidP="00206CA4">
      <w:pPr>
        <w:spacing w:after="120"/>
        <w:ind w:leftChars="100" w:left="200" w:rightChars="100" w:right="200" w:firstLineChars="50" w:firstLine="100"/>
        <w:jc w:val="both"/>
        <w:rPr>
          <w:rFonts w:eastAsiaTheme="minorEastAsia"/>
          <w:b/>
          <w:lang w:eastAsia="zh-CN"/>
        </w:rPr>
      </w:pPr>
      <w:r w:rsidRPr="0043032F">
        <w:rPr>
          <w:rFonts w:eastAsiaTheme="minorEastAsia"/>
          <w:b/>
          <w:lang w:eastAsia="zh-CN"/>
        </w:rPr>
        <w:t>UE-initiated</w:t>
      </w:r>
      <w:r w:rsidRPr="00F16E3A">
        <w:rPr>
          <w:rFonts w:eastAsiaTheme="minorEastAsia"/>
          <w:lang w:eastAsia="zh-CN"/>
        </w:rPr>
        <w:t>:</w:t>
      </w:r>
      <w:r w:rsidR="00F16E3A">
        <w:rPr>
          <w:rFonts w:eastAsiaTheme="minorEastAsia"/>
          <w:b/>
          <w:lang w:eastAsia="zh-CN"/>
        </w:rPr>
        <w:t xml:space="preserve"> </w:t>
      </w:r>
      <w:r w:rsidR="00F16E3A">
        <w:rPr>
          <w:rFonts w:eastAsiaTheme="minorEastAsia" w:hint="eastAsia"/>
          <w:lang w:eastAsia="zh-CN"/>
        </w:rPr>
        <w:t>U</w:t>
      </w:r>
      <w:r w:rsidR="00F16E3A">
        <w:rPr>
          <w:rFonts w:eastAsiaTheme="minorEastAsia"/>
          <w:lang w:eastAsia="zh-CN"/>
        </w:rPr>
        <w:t xml:space="preserve">E may detect the need for model control and request to the gNB. In this way, </w:t>
      </w:r>
      <w:r w:rsidR="00F16E3A" w:rsidRPr="0043032F">
        <w:rPr>
          <w:rFonts w:eastAsiaTheme="minorEastAsia"/>
          <w:lang w:eastAsia="zh-CN"/>
        </w:rPr>
        <w:t xml:space="preserve">UE’s </w:t>
      </w:r>
      <w:r w:rsidR="00F16E3A">
        <w:rPr>
          <w:rFonts w:eastAsiaTheme="minorEastAsia"/>
          <w:lang w:eastAsia="zh-CN"/>
        </w:rPr>
        <w:t>request for model control</w:t>
      </w:r>
      <w:r w:rsidR="00F16E3A" w:rsidRPr="0043032F">
        <w:rPr>
          <w:rFonts w:eastAsiaTheme="minorEastAsia"/>
          <w:lang w:eastAsia="zh-CN"/>
        </w:rPr>
        <w:t xml:space="preserve"> is report</w:t>
      </w:r>
      <w:r w:rsidR="00F16E3A">
        <w:rPr>
          <w:rFonts w:eastAsiaTheme="minorEastAsia"/>
          <w:lang w:eastAsia="zh-CN"/>
        </w:rPr>
        <w:t xml:space="preserve">ed to gNB, gNB </w:t>
      </w:r>
      <w:r w:rsidR="0044130D">
        <w:rPr>
          <w:rFonts w:eastAsiaTheme="minorEastAsia"/>
          <w:lang w:eastAsia="zh-CN"/>
        </w:rPr>
        <w:t>makes a decision</w:t>
      </w:r>
      <w:r w:rsidR="00F16E3A">
        <w:rPr>
          <w:rFonts w:eastAsiaTheme="minorEastAsia"/>
          <w:lang w:eastAsia="zh-CN"/>
        </w:rPr>
        <w:t xml:space="preserve"> and indicate UE to execute accordingly.</w:t>
      </w:r>
    </w:p>
    <w:p w14:paraId="07B54ED3" w14:textId="77777777" w:rsidR="00F16E3A" w:rsidRDefault="00F16E3A" w:rsidP="00166780">
      <w:pPr>
        <w:spacing w:after="120"/>
        <w:ind w:rightChars="100" w:right="200"/>
        <w:jc w:val="both"/>
        <w:rPr>
          <w:rFonts w:eastAsiaTheme="minorEastAsia"/>
          <w:lang w:eastAsia="zh-CN"/>
        </w:rPr>
      </w:pPr>
    </w:p>
    <w:p w14:paraId="46D7B2AB" w14:textId="2F6707AC" w:rsidR="00166780" w:rsidRDefault="00166780" w:rsidP="00166780">
      <w:pPr>
        <w:spacing w:after="120"/>
        <w:ind w:rightChars="100" w:right="200"/>
        <w:jc w:val="both"/>
        <w:rPr>
          <w:rFonts w:eastAsiaTheme="minorEastAsia"/>
          <w:lang w:eastAsia="zh-CN"/>
        </w:rPr>
      </w:pPr>
      <w:r>
        <w:rPr>
          <w:rFonts w:eastAsiaTheme="minorEastAsia" w:hint="eastAsia"/>
          <w:lang w:eastAsia="zh-CN"/>
        </w:rPr>
        <w:lastRenderedPageBreak/>
        <w:t>F</w:t>
      </w:r>
      <w:r>
        <w:rPr>
          <w:rFonts w:eastAsiaTheme="minorEastAsia"/>
          <w:lang w:eastAsia="zh-CN"/>
        </w:rPr>
        <w:t>or gNB-</w:t>
      </w:r>
      <w:r w:rsidR="00922413">
        <w:rPr>
          <w:rFonts w:eastAsiaTheme="minorEastAsia"/>
          <w:lang w:eastAsia="zh-CN"/>
        </w:rPr>
        <w:t>initiated</w:t>
      </w:r>
      <w:r>
        <w:rPr>
          <w:rFonts w:eastAsiaTheme="minorEastAsia"/>
          <w:lang w:eastAsia="zh-CN"/>
        </w:rPr>
        <w:t xml:space="preserve"> way, we think it is</w:t>
      </w:r>
      <w:r w:rsidRPr="00166780">
        <w:rPr>
          <w:rFonts w:eastAsiaTheme="minorEastAsia"/>
          <w:lang w:eastAsia="zh-CN"/>
        </w:rPr>
        <w:t xml:space="preserve"> aligned with the handling of lots of legacy features</w:t>
      </w:r>
      <w:r>
        <w:rPr>
          <w:rFonts w:eastAsiaTheme="minorEastAsia"/>
          <w:lang w:eastAsia="zh-CN"/>
        </w:rPr>
        <w:t>, and s</w:t>
      </w:r>
      <w:r w:rsidRPr="00166780">
        <w:rPr>
          <w:rFonts w:eastAsiaTheme="minorEastAsia"/>
          <w:lang w:eastAsia="zh-CN"/>
        </w:rPr>
        <w:t>ome model-control-related decision policies and/or configurations may be pre-configured within NW (maybe up to implementation), and when it fulfils, gNB could decide and trigger model control.</w:t>
      </w:r>
    </w:p>
    <w:p w14:paraId="6B7A7BD1" w14:textId="52AABE69" w:rsidR="00F16E3A" w:rsidRPr="00166780" w:rsidRDefault="00F16E3A" w:rsidP="00166780">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UE-initiated way, </w:t>
      </w:r>
      <w:r w:rsidR="001E0DDA">
        <w:rPr>
          <w:rFonts w:eastAsiaTheme="minorEastAsia"/>
          <w:lang w:eastAsia="zh-CN"/>
        </w:rPr>
        <w:t>t</w:t>
      </w:r>
      <w:r w:rsidR="001E0DDA" w:rsidRPr="001E0DDA">
        <w:rPr>
          <w:rFonts w:eastAsiaTheme="minorEastAsia"/>
          <w:lang w:eastAsia="zh-CN"/>
        </w:rPr>
        <w:t>his may need some configurations from network in advance, e.g. the performance threshold configuration, etc.</w:t>
      </w:r>
    </w:p>
    <w:p w14:paraId="2C21F47A" w14:textId="77777777" w:rsidR="00166780" w:rsidRDefault="00166780" w:rsidP="00686DDC">
      <w:pPr>
        <w:spacing w:after="120"/>
        <w:ind w:rightChars="100" w:right="200"/>
        <w:jc w:val="both"/>
        <w:rPr>
          <w:rFonts w:eastAsiaTheme="minorEastAsia"/>
          <w:lang w:eastAsia="zh-CN"/>
        </w:rPr>
      </w:pPr>
    </w:p>
    <w:p w14:paraId="15F809AC" w14:textId="7FCB8532" w:rsidR="00016606" w:rsidRDefault="0043032F" w:rsidP="00686DDC">
      <w:pPr>
        <w:spacing w:after="120"/>
        <w:ind w:rightChars="100" w:right="200"/>
        <w:jc w:val="both"/>
        <w:rPr>
          <w:rFonts w:eastAsiaTheme="minorEastAsia"/>
          <w:lang w:eastAsia="zh-CN"/>
        </w:rPr>
      </w:pPr>
      <w:r>
        <w:rPr>
          <w:rFonts w:eastAsiaTheme="minorEastAsia"/>
          <w:lang w:eastAsia="zh-CN"/>
        </w:rPr>
        <w:t xml:space="preserve">According to the definition given above, </w:t>
      </w:r>
      <w:r w:rsidR="00252D0D">
        <w:rPr>
          <w:rFonts w:eastAsiaTheme="minorEastAsia"/>
          <w:lang w:eastAsia="zh-CN"/>
        </w:rPr>
        <w:t xml:space="preserve">since the decision is made by network, there may be no RAN2 impacts for gNB-initiated model control. </w:t>
      </w:r>
      <w:r w:rsidR="00DA462C">
        <w:rPr>
          <w:rFonts w:eastAsiaTheme="minorEastAsia"/>
          <w:lang w:eastAsia="zh-CN"/>
        </w:rPr>
        <w:t>F</w:t>
      </w:r>
      <w:r>
        <w:rPr>
          <w:rFonts w:eastAsiaTheme="minorEastAsia"/>
          <w:lang w:eastAsia="zh-CN"/>
        </w:rPr>
        <w:t xml:space="preserve">or </w:t>
      </w:r>
      <w:r w:rsidR="003E4E25">
        <w:rPr>
          <w:rFonts w:eastAsiaTheme="minorEastAsia"/>
          <w:lang w:eastAsia="zh-CN"/>
        </w:rPr>
        <w:t xml:space="preserve">UE-initiated model control, </w:t>
      </w:r>
      <w:r w:rsidR="00DA462C">
        <w:rPr>
          <w:rFonts w:eastAsiaTheme="minorEastAsia"/>
          <w:lang w:eastAsia="zh-CN"/>
        </w:rPr>
        <w:t xml:space="preserve">UE needs to request to NW and NW may send indication to UE for further </w:t>
      </w:r>
      <w:r w:rsidR="0025510B">
        <w:rPr>
          <w:rFonts w:eastAsiaTheme="minorEastAsia"/>
          <w:lang w:eastAsia="zh-CN"/>
        </w:rPr>
        <w:t>model control</w:t>
      </w:r>
      <w:r w:rsidR="0025510B">
        <w:rPr>
          <w:rFonts w:eastAsiaTheme="minorEastAsia" w:hint="eastAsia"/>
          <w:lang w:eastAsia="zh-CN"/>
        </w:rPr>
        <w:t>,</w:t>
      </w:r>
      <w:r w:rsidR="0025510B">
        <w:rPr>
          <w:rFonts w:eastAsiaTheme="minorEastAsia"/>
          <w:lang w:eastAsia="zh-CN"/>
        </w:rPr>
        <w:t xml:space="preserve"> which may result in potential RAN2 impacts</w:t>
      </w:r>
      <w:r w:rsidR="00E30DAD">
        <w:rPr>
          <w:rFonts w:eastAsiaTheme="minorEastAsia"/>
          <w:lang w:eastAsia="zh-CN"/>
        </w:rPr>
        <w:t xml:space="preserve">. Therefore, </w:t>
      </w:r>
      <w:r w:rsidR="0025510B">
        <w:rPr>
          <w:rFonts w:eastAsiaTheme="minorEastAsia"/>
          <w:lang w:eastAsia="zh-CN"/>
        </w:rPr>
        <w:t>the following observation is made:</w:t>
      </w:r>
    </w:p>
    <w:p w14:paraId="3DC1BFA2" w14:textId="1F0CD1D9" w:rsidR="0068656D" w:rsidRPr="0068656D" w:rsidRDefault="0068656D" w:rsidP="00686DDC">
      <w:pPr>
        <w:spacing w:after="120"/>
        <w:ind w:rightChars="100" w:right="200"/>
        <w:jc w:val="both"/>
        <w:rPr>
          <w:rFonts w:eastAsiaTheme="minorEastAsia"/>
          <w:b/>
          <w:lang w:eastAsia="zh-CN"/>
        </w:rPr>
      </w:pPr>
      <w:r w:rsidRPr="0068656D">
        <w:rPr>
          <w:rFonts w:eastAsiaTheme="minorEastAsia" w:hint="eastAsia"/>
          <w:b/>
          <w:lang w:eastAsia="zh-CN"/>
        </w:rPr>
        <w:t>P</w:t>
      </w:r>
      <w:r w:rsidRPr="0068656D">
        <w:rPr>
          <w:rFonts w:eastAsiaTheme="minorEastAsia"/>
          <w:b/>
          <w:lang w:eastAsia="zh-CN"/>
        </w:rPr>
        <w:t xml:space="preserve">roposal </w:t>
      </w:r>
      <w:r w:rsidR="00283C69">
        <w:rPr>
          <w:rFonts w:eastAsiaTheme="minorEastAsia"/>
          <w:b/>
          <w:lang w:eastAsia="zh-CN"/>
        </w:rPr>
        <w:t>1</w:t>
      </w:r>
      <w:r w:rsidRPr="0068656D">
        <w:rPr>
          <w:rFonts w:eastAsiaTheme="minorEastAsia"/>
          <w:b/>
          <w:lang w:eastAsia="zh-CN"/>
        </w:rPr>
        <w:t xml:space="preserve">: </w:t>
      </w:r>
      <w:r w:rsidR="0008405F">
        <w:rPr>
          <w:rFonts w:eastAsiaTheme="minorEastAsia"/>
          <w:b/>
          <w:lang w:eastAsia="zh-CN"/>
        </w:rPr>
        <w:t xml:space="preserve">For CSI/BM, </w:t>
      </w:r>
      <w:r w:rsidRPr="0068656D">
        <w:rPr>
          <w:rFonts w:eastAsiaTheme="minorEastAsia"/>
          <w:b/>
          <w:lang w:eastAsia="zh-CN"/>
        </w:rPr>
        <w:t>RAN2 to agree on the definitions as below:</w:t>
      </w:r>
    </w:p>
    <w:p w14:paraId="6A4EF15D" w14:textId="77777777" w:rsidR="0068656D" w:rsidRPr="0068656D" w:rsidRDefault="0068656D" w:rsidP="0068656D">
      <w:pPr>
        <w:spacing w:after="120"/>
        <w:ind w:left="284" w:rightChars="100" w:right="200"/>
        <w:jc w:val="both"/>
        <w:rPr>
          <w:rFonts w:eastAsiaTheme="minorEastAsia"/>
          <w:b/>
          <w:lang w:eastAsia="zh-CN"/>
        </w:rPr>
      </w:pPr>
      <w:r w:rsidRPr="0068656D">
        <w:rPr>
          <w:rFonts w:eastAsiaTheme="minorEastAsia"/>
          <w:b/>
          <w:lang w:eastAsia="zh-CN"/>
        </w:rPr>
        <w:t xml:space="preserve">gNB-initiated: gNB makes a decision and then trigger model control (e.g. send indications to UE to do model selection/(de)activation/switching/fallback). </w:t>
      </w:r>
    </w:p>
    <w:p w14:paraId="718E6BD4" w14:textId="77777777" w:rsidR="0068656D" w:rsidRPr="0068656D" w:rsidRDefault="0068656D" w:rsidP="0068656D">
      <w:pPr>
        <w:spacing w:after="120"/>
        <w:ind w:leftChars="100" w:left="200" w:rightChars="100" w:right="200" w:firstLineChars="50" w:firstLine="100"/>
        <w:jc w:val="both"/>
        <w:rPr>
          <w:rFonts w:eastAsiaTheme="minorEastAsia"/>
          <w:b/>
          <w:lang w:eastAsia="zh-CN"/>
        </w:rPr>
      </w:pPr>
      <w:r w:rsidRPr="0068656D">
        <w:rPr>
          <w:rFonts w:eastAsiaTheme="minorEastAsia"/>
          <w:b/>
          <w:lang w:eastAsia="zh-CN"/>
        </w:rPr>
        <w:t xml:space="preserve">UE-initiated: </w:t>
      </w:r>
      <w:r w:rsidRPr="0068656D">
        <w:rPr>
          <w:rFonts w:eastAsiaTheme="minorEastAsia" w:hint="eastAsia"/>
          <w:b/>
          <w:lang w:eastAsia="zh-CN"/>
        </w:rPr>
        <w:t>U</w:t>
      </w:r>
      <w:r w:rsidRPr="0068656D">
        <w:rPr>
          <w:rFonts w:eastAsiaTheme="minorEastAsia"/>
          <w:b/>
          <w:lang w:eastAsia="zh-CN"/>
        </w:rPr>
        <w:t>E may detect the need for model control and request to the gNB. In this way, UE’s request for model control is reported to gNB, gNB makes a decision and indicate UE to execute accordingly.</w:t>
      </w:r>
    </w:p>
    <w:p w14:paraId="19305904" w14:textId="77777777" w:rsidR="0043032F" w:rsidRPr="0068656D" w:rsidRDefault="0043032F" w:rsidP="00686DDC">
      <w:pPr>
        <w:spacing w:after="120"/>
        <w:ind w:rightChars="100" w:right="200"/>
        <w:jc w:val="both"/>
        <w:rPr>
          <w:rFonts w:eastAsiaTheme="minorEastAsia"/>
          <w:lang w:eastAsia="zh-CN"/>
        </w:rPr>
      </w:pPr>
    </w:p>
    <w:p w14:paraId="12F225E6" w14:textId="2998898B" w:rsidR="00F451B9" w:rsidRPr="00F451B9" w:rsidRDefault="00E36FC5" w:rsidP="0025510B">
      <w:pPr>
        <w:pStyle w:val="aff1"/>
        <w:numPr>
          <w:ilvl w:val="0"/>
          <w:numId w:val="31"/>
        </w:numPr>
        <w:spacing w:after="120"/>
        <w:ind w:rightChars="100" w:right="200" w:firstLineChars="0"/>
        <w:jc w:val="both"/>
        <w:rPr>
          <w:rFonts w:eastAsiaTheme="minorEastAsia"/>
          <w:b/>
          <w:lang w:eastAsia="zh-CN"/>
        </w:rPr>
      </w:pPr>
      <w:r>
        <w:rPr>
          <w:rFonts w:eastAsiaTheme="minorEastAsia"/>
          <w:b/>
          <w:lang w:eastAsia="zh-CN"/>
        </w:rPr>
        <w:t>D</w:t>
      </w:r>
      <w:r w:rsidR="0025510B" w:rsidRPr="0025510B">
        <w:rPr>
          <w:rFonts w:eastAsiaTheme="minorEastAsia"/>
          <w:b/>
          <w:lang w:eastAsia="zh-CN"/>
        </w:rPr>
        <w:t>ifference among use cases regarding model control</w:t>
      </w:r>
    </w:p>
    <w:p w14:paraId="4634B621" w14:textId="09823FF6" w:rsidR="00016606" w:rsidRDefault="004A7C03" w:rsidP="00686DDC">
      <w:pPr>
        <w:spacing w:after="120"/>
        <w:ind w:rightChars="100" w:right="200"/>
        <w:jc w:val="both"/>
      </w:pPr>
      <w:r>
        <w:t>In this section, we give a brief discussion on</w:t>
      </w:r>
      <w:r w:rsidR="00F451B9">
        <w:t xml:space="preserve"> how the different cases are different (e.g. applicability to UE-sided vs network sided model)</w:t>
      </w:r>
      <w:r>
        <w:t xml:space="preserve"> for model control</w:t>
      </w:r>
      <w:r w:rsidR="00F451B9">
        <w:t>.</w:t>
      </w:r>
    </w:p>
    <w:p w14:paraId="64DC6B86" w14:textId="5C4E0B72" w:rsidR="004A7C03" w:rsidRDefault="004A7C03" w:rsidP="00686DDC">
      <w:pPr>
        <w:spacing w:after="120"/>
        <w:ind w:rightChars="100" w:right="200"/>
        <w:jc w:val="both"/>
      </w:pPr>
      <w:r>
        <w:t xml:space="preserve">For CSI compression with two-sided model, the decoder is the gNB-sided model and the encoder is the UE-sided model. In a common case, model control would be the next-step after model monitoring. Therefore, if decoder needs to be selected/(de)activated/switched/fallback, </w:t>
      </w:r>
      <w:r w:rsidR="00F95AB9">
        <w:t>gNB-initiated model control is applicable, while gNB may need to collect some information (e.g. measurement for monitoring) from UE side. It should be noted that, decoder and encoder need to be aligned to correctly proceed the AI-based CSI compression. Therefore, if decoder is, e.g. switched at gNB-side, gNB needs to send indication to UE so that UE can synchronize encoder in time, which may result in RAN2 impacts.</w:t>
      </w:r>
      <w:r w:rsidR="006D5936">
        <w:t xml:space="preserve"> This means gNB-initiated model control is also applicable for encoder. In a word, gNB-initiated model control is applicable for both gNB-sided and UE-sided model for CSI compression use case. O</w:t>
      </w:r>
      <w:r w:rsidR="006D5936" w:rsidRPr="006D5936">
        <w:t>n the contrary</w:t>
      </w:r>
      <w:r w:rsidR="006D5936">
        <w:t xml:space="preserve">, for UE-initiated model control in CSI </w:t>
      </w:r>
      <w:r w:rsidR="00B07F22">
        <w:t>compression, if UE want to, e.g. switch encoder, then UE may request to NW and NW decides to switch models both for gNB-part and UE-part models</w:t>
      </w:r>
      <w:r w:rsidR="00DB383D">
        <w:t xml:space="preserve"> in the same time</w:t>
      </w:r>
      <w:r w:rsidR="00B07F22">
        <w:t>.</w:t>
      </w:r>
      <w:r w:rsidR="00DB383D">
        <w:t xml:space="preserve"> Therefore, for two-sided model, UE-initiated model control may be applicable, but it’s not clear how and when UE knows itself wants to switch/(de)activate models</w:t>
      </w:r>
      <w:r w:rsidR="007D6BB3">
        <w:t>. The motivation for UE-initiated model control for CSI compression should be further discussed.</w:t>
      </w:r>
    </w:p>
    <w:p w14:paraId="670803E0" w14:textId="5B130551" w:rsidR="007D6BB3" w:rsidRDefault="007D6BB3" w:rsidP="00686DDC">
      <w:pPr>
        <w:spacing w:after="120"/>
        <w:ind w:rightChars="100" w:right="200"/>
        <w:jc w:val="both"/>
      </w:pPr>
      <w:r>
        <w:t xml:space="preserve">For beam management with single-sided model, similar to the discussion above, </w:t>
      </w:r>
      <w:r w:rsidR="007B03EF">
        <w:t xml:space="preserve">gNB-initiated model control is applicable for both gNB-sided model (no spec impacts) and UE-sided model (may have spec impacts, e.g. sending indication from </w:t>
      </w:r>
      <w:r w:rsidR="00287FF4">
        <w:t>gNB to UE</w:t>
      </w:r>
      <w:r w:rsidR="007B03EF">
        <w:t>).</w:t>
      </w:r>
      <w:r w:rsidR="00287FF4">
        <w:t xml:space="preserve"> UE-initiated method may not be applicable for gNB-side model, e.g., the UE should not request the NW to switch models if the model works well at gNB side; but it’s applicable for UE-sided model since the UE may monitor the performance of models and know when to switch/(de)activate the model, then UE send requests to NW for model control.</w:t>
      </w:r>
    </w:p>
    <w:p w14:paraId="59252CDC" w14:textId="260E5912" w:rsidR="008D7886" w:rsidRDefault="001E2637" w:rsidP="00686DDC">
      <w:pPr>
        <w:spacing w:after="120"/>
        <w:ind w:rightChars="100" w:right="200"/>
        <w:jc w:val="both"/>
        <w:rPr>
          <w:rFonts w:eastAsiaTheme="minorEastAsia"/>
          <w:b/>
          <w:lang w:eastAsia="zh-CN"/>
        </w:rPr>
      </w:pPr>
      <w:r>
        <w:rPr>
          <w:rFonts w:eastAsiaTheme="minorEastAsia"/>
          <w:lang w:eastAsia="zh-CN"/>
        </w:rPr>
        <w:t xml:space="preserve">To summarize the discussion above, we provide the </w:t>
      </w:r>
      <w:r w:rsidRPr="001E2637">
        <w:rPr>
          <w:rFonts w:eastAsiaTheme="minorEastAsia"/>
          <w:b/>
          <w:lang w:eastAsia="zh-CN"/>
        </w:rPr>
        <w:t>Summary Table</w:t>
      </w:r>
      <w:r>
        <w:rPr>
          <w:rFonts w:eastAsiaTheme="minorEastAsia"/>
          <w:lang w:eastAsia="zh-CN"/>
        </w:rPr>
        <w:t xml:space="preserve"> as below:</w:t>
      </w:r>
    </w:p>
    <w:tbl>
      <w:tblPr>
        <w:tblStyle w:val="afd"/>
        <w:tblW w:w="0" w:type="auto"/>
        <w:tblLook w:val="04A0" w:firstRow="1" w:lastRow="0" w:firstColumn="1" w:lastColumn="0" w:noHBand="0" w:noVBand="1"/>
      </w:tblPr>
      <w:tblGrid>
        <w:gridCol w:w="1072"/>
        <w:gridCol w:w="2184"/>
        <w:gridCol w:w="2551"/>
        <w:gridCol w:w="3260"/>
      </w:tblGrid>
      <w:tr w:rsidR="009342BD" w14:paraId="35BB12F3" w14:textId="3D546BE6" w:rsidTr="008D7886">
        <w:trPr>
          <w:trHeight w:val="82"/>
        </w:trPr>
        <w:tc>
          <w:tcPr>
            <w:tcW w:w="1072" w:type="dxa"/>
            <w:vMerge w:val="restart"/>
          </w:tcPr>
          <w:p w14:paraId="2698B6C2" w14:textId="77777777" w:rsidR="009342BD" w:rsidRPr="00802C0C" w:rsidRDefault="009342BD" w:rsidP="00577AB0">
            <w:pPr>
              <w:spacing w:after="120"/>
              <w:ind w:rightChars="100" w:right="200"/>
              <w:jc w:val="both"/>
              <w:rPr>
                <w:rFonts w:eastAsiaTheme="minorEastAsia"/>
                <w:lang w:eastAsia="zh-CN"/>
              </w:rPr>
            </w:pPr>
          </w:p>
        </w:tc>
        <w:tc>
          <w:tcPr>
            <w:tcW w:w="2184" w:type="dxa"/>
          </w:tcPr>
          <w:p w14:paraId="0AD953C6" w14:textId="7C5187E8" w:rsidR="009342BD" w:rsidRDefault="009342BD" w:rsidP="00577AB0">
            <w:pPr>
              <w:spacing w:after="120"/>
              <w:ind w:rightChars="100" w:right="200"/>
              <w:jc w:val="both"/>
              <w:rPr>
                <w:rFonts w:eastAsiaTheme="minorEastAsia"/>
                <w:lang w:eastAsia="zh-CN"/>
              </w:rPr>
            </w:pPr>
            <w:r>
              <w:rPr>
                <w:rFonts w:eastAsiaTheme="minorEastAsia" w:hint="eastAsia"/>
                <w:lang w:eastAsia="zh-CN"/>
              </w:rPr>
              <w:t>U</w:t>
            </w:r>
            <w:r>
              <w:rPr>
                <w:rFonts w:eastAsiaTheme="minorEastAsia"/>
                <w:lang w:eastAsia="zh-CN"/>
              </w:rPr>
              <w:t>E-sided model</w:t>
            </w:r>
          </w:p>
        </w:tc>
        <w:tc>
          <w:tcPr>
            <w:tcW w:w="2551" w:type="dxa"/>
          </w:tcPr>
          <w:p w14:paraId="6C853C67" w14:textId="179A4AD1" w:rsidR="009342BD" w:rsidRDefault="009342BD" w:rsidP="00577AB0">
            <w:pPr>
              <w:spacing w:after="120"/>
              <w:ind w:rightChars="100" w:right="200"/>
              <w:jc w:val="both"/>
              <w:rPr>
                <w:rFonts w:eastAsiaTheme="minorEastAsia"/>
                <w:lang w:eastAsia="zh-CN"/>
              </w:rPr>
            </w:pPr>
            <w:r>
              <w:rPr>
                <w:rFonts w:eastAsiaTheme="minorEastAsia" w:hint="eastAsia"/>
                <w:lang w:eastAsia="zh-CN"/>
              </w:rPr>
              <w:t>gNB</w:t>
            </w:r>
            <w:r>
              <w:rPr>
                <w:rFonts w:eastAsiaTheme="minorEastAsia"/>
                <w:lang w:eastAsia="zh-CN"/>
              </w:rPr>
              <w:t>-sided model</w:t>
            </w:r>
          </w:p>
        </w:tc>
        <w:tc>
          <w:tcPr>
            <w:tcW w:w="3260" w:type="dxa"/>
          </w:tcPr>
          <w:p w14:paraId="6ABC27D9" w14:textId="2CB813D3" w:rsidR="009342BD" w:rsidRDefault="009342BD" w:rsidP="00577AB0">
            <w:pPr>
              <w:spacing w:after="120"/>
              <w:ind w:rightChars="100" w:right="200"/>
              <w:jc w:val="both"/>
              <w:rPr>
                <w:rFonts w:eastAsiaTheme="minorEastAsia"/>
                <w:lang w:eastAsia="zh-CN"/>
              </w:rPr>
            </w:pPr>
            <w:r>
              <w:rPr>
                <w:rFonts w:eastAsiaTheme="minorEastAsia"/>
                <w:lang w:eastAsia="zh-CN"/>
              </w:rPr>
              <w:t>Two-sided model</w:t>
            </w:r>
          </w:p>
        </w:tc>
      </w:tr>
      <w:tr w:rsidR="009342BD" w14:paraId="077ECAB8" w14:textId="4F51B31B" w:rsidTr="008D7886">
        <w:trPr>
          <w:trHeight w:val="82"/>
        </w:trPr>
        <w:tc>
          <w:tcPr>
            <w:tcW w:w="1072" w:type="dxa"/>
            <w:vMerge/>
          </w:tcPr>
          <w:p w14:paraId="64D2B7F0" w14:textId="77777777" w:rsidR="009342BD" w:rsidRPr="00802C0C" w:rsidRDefault="009342BD" w:rsidP="00110EEE">
            <w:pPr>
              <w:spacing w:after="120"/>
              <w:ind w:rightChars="100" w:right="200"/>
              <w:jc w:val="both"/>
              <w:rPr>
                <w:rFonts w:eastAsiaTheme="minorEastAsia"/>
                <w:lang w:eastAsia="zh-CN"/>
              </w:rPr>
            </w:pPr>
          </w:p>
        </w:tc>
        <w:tc>
          <w:tcPr>
            <w:tcW w:w="2184" w:type="dxa"/>
          </w:tcPr>
          <w:p w14:paraId="25B82A26" w14:textId="464931C2" w:rsidR="009342BD" w:rsidRDefault="009342BD" w:rsidP="00110EEE">
            <w:pPr>
              <w:spacing w:after="120"/>
              <w:ind w:rightChars="100" w:right="200"/>
              <w:jc w:val="both"/>
              <w:rPr>
                <w:rFonts w:eastAsiaTheme="minorEastAsia"/>
                <w:lang w:eastAsia="zh-CN"/>
              </w:rPr>
            </w:pPr>
            <w:r>
              <w:rPr>
                <w:rFonts w:eastAsiaTheme="minorEastAsia" w:hint="eastAsia"/>
                <w:lang w:eastAsia="zh-CN"/>
              </w:rPr>
              <w:t>B</w:t>
            </w:r>
            <w:r>
              <w:rPr>
                <w:rFonts w:eastAsiaTheme="minorEastAsia"/>
                <w:lang w:eastAsia="zh-CN"/>
              </w:rPr>
              <w:t>M</w:t>
            </w:r>
          </w:p>
        </w:tc>
        <w:tc>
          <w:tcPr>
            <w:tcW w:w="2551" w:type="dxa"/>
          </w:tcPr>
          <w:p w14:paraId="025C9A34" w14:textId="59DF15EA" w:rsidR="009342BD" w:rsidRDefault="009342BD" w:rsidP="00110EEE">
            <w:pPr>
              <w:spacing w:after="120"/>
              <w:ind w:rightChars="100" w:right="200"/>
              <w:jc w:val="both"/>
              <w:rPr>
                <w:rFonts w:eastAsiaTheme="minorEastAsia"/>
                <w:lang w:eastAsia="zh-CN"/>
              </w:rPr>
            </w:pPr>
            <w:r>
              <w:rPr>
                <w:rFonts w:eastAsiaTheme="minorEastAsia" w:hint="eastAsia"/>
                <w:lang w:eastAsia="zh-CN"/>
              </w:rPr>
              <w:t>B</w:t>
            </w:r>
            <w:r>
              <w:rPr>
                <w:rFonts w:eastAsiaTheme="minorEastAsia"/>
                <w:lang w:eastAsia="zh-CN"/>
              </w:rPr>
              <w:t>M</w:t>
            </w:r>
          </w:p>
        </w:tc>
        <w:tc>
          <w:tcPr>
            <w:tcW w:w="3260" w:type="dxa"/>
          </w:tcPr>
          <w:p w14:paraId="0C50F5A4" w14:textId="0568206E" w:rsidR="009342BD" w:rsidRDefault="00283C69" w:rsidP="00110EEE">
            <w:pPr>
              <w:spacing w:after="120"/>
              <w:ind w:rightChars="100" w:right="200"/>
              <w:jc w:val="both"/>
              <w:rPr>
                <w:rFonts w:eastAsiaTheme="minorEastAsia"/>
                <w:lang w:eastAsia="zh-CN"/>
              </w:rPr>
            </w:pPr>
            <w:r>
              <w:rPr>
                <w:rFonts w:eastAsiaTheme="minorEastAsia" w:hint="eastAsia"/>
                <w:lang w:eastAsia="zh-CN"/>
              </w:rPr>
              <w:t>C</w:t>
            </w:r>
            <w:r>
              <w:rPr>
                <w:rFonts w:eastAsiaTheme="minorEastAsia"/>
                <w:lang w:eastAsia="zh-CN"/>
              </w:rPr>
              <w:t>SI compression</w:t>
            </w:r>
          </w:p>
        </w:tc>
      </w:tr>
      <w:tr w:rsidR="008D7886" w14:paraId="04C2EBFE" w14:textId="18EC5E76" w:rsidTr="008D7886">
        <w:tc>
          <w:tcPr>
            <w:tcW w:w="1072" w:type="dxa"/>
          </w:tcPr>
          <w:p w14:paraId="2633A1A7" w14:textId="77777777" w:rsidR="008D7886" w:rsidRPr="00802C0C" w:rsidRDefault="008D7886" w:rsidP="008D7886">
            <w:pPr>
              <w:spacing w:after="120"/>
              <w:ind w:rightChars="100" w:right="200"/>
              <w:jc w:val="both"/>
              <w:rPr>
                <w:rFonts w:eastAsiaTheme="minorEastAsia"/>
                <w:lang w:eastAsia="zh-CN"/>
              </w:rPr>
            </w:pPr>
            <w:r w:rsidRPr="00802C0C">
              <w:rPr>
                <w:rFonts w:eastAsiaTheme="minorEastAsia"/>
                <w:lang w:eastAsia="zh-CN"/>
              </w:rPr>
              <w:t>gNB-initiated</w:t>
            </w:r>
          </w:p>
        </w:tc>
        <w:tc>
          <w:tcPr>
            <w:tcW w:w="2184" w:type="dxa"/>
          </w:tcPr>
          <w:p w14:paraId="39F02231" w14:textId="77777777" w:rsidR="008D7886" w:rsidRDefault="008D7886" w:rsidP="008D7886">
            <w:pPr>
              <w:spacing w:after="120"/>
              <w:ind w:rightChars="100" w:right="200"/>
              <w:jc w:val="both"/>
              <w:rPr>
                <w:rFonts w:eastAsiaTheme="minorEastAsia"/>
                <w:lang w:eastAsia="zh-CN"/>
              </w:rPr>
            </w:pPr>
            <w:r>
              <w:rPr>
                <w:rFonts w:eastAsiaTheme="minorEastAsia"/>
                <w:lang w:eastAsia="zh-CN"/>
              </w:rPr>
              <w:t>Applicable</w:t>
            </w:r>
          </w:p>
          <w:p w14:paraId="1761FB31" w14:textId="77777777" w:rsidR="008D7886" w:rsidRDefault="008D7886" w:rsidP="008D7886">
            <w:pPr>
              <w:spacing w:after="120"/>
              <w:ind w:rightChars="100" w:right="200"/>
              <w:jc w:val="both"/>
              <w:rPr>
                <w:rFonts w:eastAsiaTheme="minorEastAsia"/>
                <w:lang w:eastAsia="zh-CN"/>
              </w:rPr>
            </w:pPr>
          </w:p>
        </w:tc>
        <w:tc>
          <w:tcPr>
            <w:tcW w:w="2551" w:type="dxa"/>
          </w:tcPr>
          <w:p w14:paraId="5E589E6D" w14:textId="77777777" w:rsidR="008D7886" w:rsidRDefault="008D7886" w:rsidP="008D7886">
            <w:pPr>
              <w:spacing w:after="120"/>
              <w:ind w:rightChars="100" w:right="200"/>
              <w:jc w:val="both"/>
              <w:rPr>
                <w:rFonts w:eastAsiaTheme="minorEastAsia"/>
                <w:lang w:eastAsia="zh-CN"/>
              </w:rPr>
            </w:pPr>
            <w:r>
              <w:rPr>
                <w:rFonts w:eastAsiaTheme="minorEastAsia"/>
                <w:lang w:eastAsia="zh-CN"/>
              </w:rPr>
              <w:t xml:space="preserve">Applicable </w:t>
            </w:r>
          </w:p>
          <w:p w14:paraId="1A0F3EAE" w14:textId="08C2B56F" w:rsidR="008D7886" w:rsidRDefault="008D7886" w:rsidP="008D7886">
            <w:pPr>
              <w:spacing w:after="120"/>
              <w:ind w:rightChars="100" w:right="200"/>
              <w:jc w:val="both"/>
              <w:rPr>
                <w:rFonts w:eastAsiaTheme="minorEastAsia"/>
                <w:lang w:eastAsia="zh-CN"/>
              </w:rPr>
            </w:pPr>
            <w:r>
              <w:rPr>
                <w:rFonts w:eastAsiaTheme="minorEastAsia"/>
                <w:lang w:eastAsia="zh-CN"/>
              </w:rPr>
              <w:t>No spec impacts</w:t>
            </w:r>
          </w:p>
        </w:tc>
        <w:tc>
          <w:tcPr>
            <w:tcW w:w="3260" w:type="dxa"/>
          </w:tcPr>
          <w:p w14:paraId="3EF08C17" w14:textId="60B56DE4" w:rsidR="008D7886" w:rsidRDefault="008D7886" w:rsidP="008D7886">
            <w:pPr>
              <w:spacing w:after="120"/>
              <w:ind w:rightChars="100" w:right="200"/>
              <w:jc w:val="both"/>
              <w:rPr>
                <w:rFonts w:eastAsiaTheme="minorEastAsia"/>
                <w:lang w:eastAsia="zh-CN"/>
              </w:rPr>
            </w:pPr>
            <w:r>
              <w:rPr>
                <w:rFonts w:eastAsiaTheme="minorEastAsia"/>
                <w:lang w:eastAsia="zh-CN"/>
              </w:rPr>
              <w:t>Applicable</w:t>
            </w:r>
          </w:p>
        </w:tc>
      </w:tr>
      <w:tr w:rsidR="008D7886" w14:paraId="0C73F0FD" w14:textId="2D3B232D" w:rsidTr="008D7886">
        <w:tc>
          <w:tcPr>
            <w:tcW w:w="1072" w:type="dxa"/>
          </w:tcPr>
          <w:p w14:paraId="44E41E67" w14:textId="77777777" w:rsidR="008D7886" w:rsidRPr="00802C0C" w:rsidRDefault="008D7886" w:rsidP="008D7886">
            <w:pPr>
              <w:spacing w:after="120"/>
              <w:ind w:rightChars="100" w:right="200"/>
              <w:jc w:val="both"/>
              <w:rPr>
                <w:rFonts w:eastAsiaTheme="minorEastAsia"/>
                <w:lang w:eastAsia="zh-CN"/>
              </w:rPr>
            </w:pPr>
            <w:r w:rsidRPr="00802C0C">
              <w:rPr>
                <w:rFonts w:eastAsiaTheme="minorEastAsia"/>
                <w:lang w:eastAsia="zh-CN"/>
              </w:rPr>
              <w:t>UE-initiated</w:t>
            </w:r>
          </w:p>
        </w:tc>
        <w:tc>
          <w:tcPr>
            <w:tcW w:w="2184" w:type="dxa"/>
          </w:tcPr>
          <w:p w14:paraId="4C5C93F5" w14:textId="77777777" w:rsidR="008D7886" w:rsidRDefault="008D7886" w:rsidP="008D7886">
            <w:pPr>
              <w:spacing w:after="120"/>
              <w:ind w:rightChars="100" w:right="200"/>
              <w:jc w:val="both"/>
              <w:rPr>
                <w:rFonts w:eastAsiaTheme="minorEastAsia"/>
                <w:lang w:eastAsia="zh-CN"/>
              </w:rPr>
            </w:pPr>
            <w:r>
              <w:rPr>
                <w:rFonts w:eastAsiaTheme="minorEastAsia"/>
                <w:lang w:eastAsia="zh-CN"/>
              </w:rPr>
              <w:t>Applicable</w:t>
            </w:r>
          </w:p>
          <w:p w14:paraId="6415F241" w14:textId="77777777" w:rsidR="008D7886" w:rsidRDefault="008D7886" w:rsidP="008D7886">
            <w:pPr>
              <w:spacing w:after="120"/>
              <w:ind w:rightChars="100" w:right="200"/>
              <w:jc w:val="both"/>
              <w:rPr>
                <w:rFonts w:eastAsiaTheme="minorEastAsia"/>
                <w:lang w:eastAsia="zh-CN"/>
              </w:rPr>
            </w:pPr>
          </w:p>
        </w:tc>
        <w:tc>
          <w:tcPr>
            <w:tcW w:w="2551" w:type="dxa"/>
          </w:tcPr>
          <w:p w14:paraId="33FCBAFD" w14:textId="30B72423" w:rsidR="008D7886" w:rsidRDefault="008D7886" w:rsidP="008D7886">
            <w:pPr>
              <w:spacing w:after="120"/>
              <w:ind w:rightChars="100" w:right="200"/>
              <w:jc w:val="both"/>
              <w:rPr>
                <w:rFonts w:eastAsiaTheme="minorEastAsia"/>
                <w:lang w:eastAsia="zh-CN"/>
              </w:rPr>
            </w:pPr>
            <w:r>
              <w:rPr>
                <w:rFonts w:eastAsiaTheme="minorEastAsia"/>
                <w:lang w:eastAsia="zh-CN"/>
              </w:rPr>
              <w:t>Not applicable</w:t>
            </w:r>
          </w:p>
        </w:tc>
        <w:tc>
          <w:tcPr>
            <w:tcW w:w="3260" w:type="dxa"/>
          </w:tcPr>
          <w:p w14:paraId="50C14080" w14:textId="2B45B053" w:rsidR="008D7886" w:rsidRDefault="008D7886" w:rsidP="008D7886">
            <w:pPr>
              <w:spacing w:after="120"/>
              <w:ind w:rightChars="100" w:right="200"/>
              <w:jc w:val="both"/>
              <w:rPr>
                <w:rFonts w:eastAsiaTheme="minorEastAsia"/>
                <w:lang w:eastAsia="zh-CN"/>
              </w:rPr>
            </w:pPr>
            <w:r>
              <w:rPr>
                <w:rFonts w:eastAsiaTheme="minorEastAsia"/>
                <w:lang w:eastAsia="zh-CN"/>
              </w:rPr>
              <w:t>Applicable</w:t>
            </w:r>
          </w:p>
        </w:tc>
      </w:tr>
    </w:tbl>
    <w:p w14:paraId="1DCB9826" w14:textId="77777777" w:rsidR="00FB035A" w:rsidRDefault="00FB035A" w:rsidP="00686DDC">
      <w:pPr>
        <w:spacing w:after="120"/>
        <w:ind w:rightChars="100" w:right="200"/>
        <w:jc w:val="both"/>
        <w:rPr>
          <w:rFonts w:eastAsiaTheme="minorEastAsia"/>
          <w:b/>
          <w:lang w:eastAsia="zh-CN"/>
        </w:rPr>
      </w:pPr>
    </w:p>
    <w:p w14:paraId="70309A2F" w14:textId="46CB1C1A" w:rsidR="00287FF4" w:rsidRDefault="002D2D6A" w:rsidP="00287FF4">
      <w:pPr>
        <w:spacing w:after="120"/>
        <w:ind w:rightChars="100" w:right="200"/>
        <w:jc w:val="both"/>
        <w:rPr>
          <w:rFonts w:eastAsiaTheme="minorEastAsia"/>
          <w:b/>
          <w:lang w:eastAsia="zh-CN"/>
        </w:rPr>
      </w:pPr>
      <w:r>
        <w:rPr>
          <w:rFonts w:eastAsiaTheme="minorEastAsia"/>
          <w:b/>
          <w:lang w:eastAsia="zh-CN"/>
        </w:rPr>
        <w:t xml:space="preserve">Proposal </w:t>
      </w:r>
      <w:r w:rsidR="00283C69">
        <w:rPr>
          <w:rFonts w:eastAsiaTheme="minorEastAsia"/>
          <w:b/>
          <w:lang w:eastAsia="zh-CN"/>
        </w:rPr>
        <w:t>2</w:t>
      </w:r>
      <w:r w:rsidR="00287FF4" w:rsidRPr="007A2EAC">
        <w:rPr>
          <w:rFonts w:eastAsiaTheme="minorEastAsia"/>
          <w:b/>
          <w:lang w:eastAsia="zh-CN"/>
        </w:rPr>
        <w:t xml:space="preserve">: </w:t>
      </w:r>
      <w:r w:rsidR="00287FF4" w:rsidRPr="0025510B">
        <w:rPr>
          <w:rFonts w:eastAsiaTheme="minorEastAsia"/>
          <w:b/>
          <w:lang w:eastAsia="zh-CN"/>
        </w:rPr>
        <w:t xml:space="preserve">For </w:t>
      </w:r>
      <w:r w:rsidR="0077147B">
        <w:rPr>
          <w:rFonts w:eastAsiaTheme="minorEastAsia"/>
          <w:b/>
          <w:lang w:eastAsia="zh-CN"/>
        </w:rPr>
        <w:t>CSI compression and Beam management, gNB-initiated method is applicable for both uses cases</w:t>
      </w:r>
      <w:r w:rsidR="00287FF4" w:rsidRPr="007A2EAC">
        <w:rPr>
          <w:rFonts w:eastAsiaTheme="minorEastAsia"/>
          <w:b/>
          <w:lang w:eastAsia="zh-CN"/>
        </w:rPr>
        <w:t>.</w:t>
      </w:r>
    </w:p>
    <w:p w14:paraId="21579C4B" w14:textId="20D41D6F" w:rsidR="0077147B" w:rsidRPr="007A2EAC" w:rsidRDefault="00080FE8" w:rsidP="00080FE8">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Pr="0025510B">
        <w:rPr>
          <w:rFonts w:eastAsiaTheme="minorEastAsia"/>
          <w:b/>
          <w:lang w:eastAsia="zh-CN"/>
        </w:rPr>
        <w:t xml:space="preserve">For </w:t>
      </w:r>
      <w:r>
        <w:rPr>
          <w:rFonts w:eastAsiaTheme="minorEastAsia"/>
          <w:b/>
          <w:lang w:eastAsia="zh-CN"/>
        </w:rPr>
        <w:t xml:space="preserve">CSI compression and Beam management, RAN2 to </w:t>
      </w:r>
      <w:r w:rsidR="003471C5">
        <w:rPr>
          <w:rFonts w:eastAsiaTheme="minorEastAsia"/>
          <w:b/>
          <w:lang w:eastAsia="zh-CN"/>
        </w:rPr>
        <w:t>discuss</w:t>
      </w:r>
      <w:r>
        <w:rPr>
          <w:rFonts w:eastAsiaTheme="minorEastAsia"/>
          <w:b/>
          <w:lang w:eastAsia="zh-CN"/>
        </w:rPr>
        <w:t xml:space="preserve"> the need of UE-initiated method</w:t>
      </w:r>
      <w:r w:rsidRPr="0077147B">
        <w:rPr>
          <w:rFonts w:eastAsiaTheme="minorEastAsia"/>
          <w:b/>
          <w:lang w:eastAsia="zh-CN"/>
        </w:rPr>
        <w:t>.</w:t>
      </w:r>
    </w:p>
    <w:p w14:paraId="19F7EA84" w14:textId="77777777" w:rsidR="00F451B9" w:rsidRPr="00287FF4" w:rsidRDefault="00F451B9" w:rsidP="00686DDC">
      <w:pPr>
        <w:spacing w:after="120"/>
        <w:ind w:rightChars="100" w:right="200"/>
        <w:jc w:val="both"/>
        <w:rPr>
          <w:rFonts w:eastAsiaTheme="minorEastAsia"/>
          <w:b/>
          <w:lang w:eastAsia="zh-CN"/>
        </w:rPr>
      </w:pPr>
    </w:p>
    <w:p w14:paraId="5B543D36" w14:textId="5D13B1B8" w:rsidR="003D38DD" w:rsidRDefault="003D38DD" w:rsidP="003D38DD">
      <w:pPr>
        <w:pStyle w:val="3"/>
        <w:spacing w:after="240"/>
      </w:pPr>
      <w:r>
        <w:lastRenderedPageBreak/>
        <w:t>Model control for Positioning</w:t>
      </w:r>
    </w:p>
    <w:p w14:paraId="385284AA" w14:textId="7FF099D4" w:rsidR="00271D5D" w:rsidRPr="00271D5D" w:rsidRDefault="00271D5D" w:rsidP="00271D5D">
      <w:pPr>
        <w:spacing w:after="120"/>
        <w:ind w:rightChars="100" w:right="200"/>
        <w:jc w:val="both"/>
        <w:rPr>
          <w:rFonts w:eastAsiaTheme="minorEastAsia"/>
          <w:lang w:eastAsia="zh-CN"/>
        </w:rPr>
      </w:pPr>
      <w:r w:rsidRPr="00271D5D">
        <w:rPr>
          <w:rFonts w:eastAsiaTheme="minorEastAsia" w:hint="eastAsia"/>
          <w:lang w:eastAsia="zh-CN"/>
        </w:rPr>
        <w:t>F</w:t>
      </w:r>
      <w:r w:rsidRPr="00271D5D">
        <w:rPr>
          <w:rFonts w:eastAsiaTheme="minorEastAsia"/>
          <w:lang w:eastAsia="zh-CN"/>
        </w:rPr>
        <w:t xml:space="preserve">or functionality-based LCM, we </w:t>
      </w:r>
      <w:r>
        <w:rPr>
          <w:rFonts w:eastAsiaTheme="minorEastAsia"/>
          <w:lang w:eastAsia="zh-CN"/>
        </w:rPr>
        <w:t xml:space="preserve">already have discussion in </w:t>
      </w:r>
      <w:r w:rsidR="00FE325D">
        <w:rPr>
          <w:rFonts w:eastAsiaTheme="minorEastAsia"/>
          <w:lang w:eastAsia="zh-CN"/>
        </w:rPr>
        <w:t>[1]</w:t>
      </w:r>
      <w:r w:rsidRPr="00271D5D">
        <w:rPr>
          <w:rFonts w:eastAsiaTheme="minorEastAsia"/>
          <w:lang w:eastAsia="zh-CN"/>
        </w:rPr>
        <w:t xml:space="preserve"> </w:t>
      </w:r>
      <w:r>
        <w:rPr>
          <w:rFonts w:eastAsiaTheme="minorEastAsia"/>
          <w:lang w:eastAsia="zh-CN"/>
        </w:rPr>
        <w:t>which is dedicated for agenda item 7.16.2.1.</w:t>
      </w:r>
    </w:p>
    <w:p w14:paraId="0CEBDECE" w14:textId="7B0C6234" w:rsidR="00C979B3" w:rsidRDefault="00C979B3" w:rsidP="00686DDC">
      <w:pPr>
        <w:spacing w:after="120"/>
        <w:ind w:rightChars="100" w:right="200"/>
        <w:jc w:val="both"/>
      </w:pPr>
    </w:p>
    <w:p w14:paraId="0C04E892" w14:textId="49781975" w:rsidR="00305C77" w:rsidRPr="00305C77" w:rsidRDefault="00305C77" w:rsidP="00686DDC">
      <w:pPr>
        <w:spacing w:after="120"/>
        <w:ind w:rightChars="100" w:right="200"/>
        <w:jc w:val="both"/>
        <w:rPr>
          <w:rFonts w:eastAsiaTheme="minorEastAsia"/>
          <w:lang w:eastAsia="zh-CN"/>
        </w:rPr>
      </w:pPr>
      <w:r>
        <w:t>Considering UE-sided</w:t>
      </w:r>
      <w:r w:rsidR="000F44AE">
        <w:t xml:space="preserve"> </w:t>
      </w:r>
      <w:r>
        <w:t>models, for UE-initiated/gNB-initiated/LMF-initiated model control in Positioning use cases, the definitions are as below:</w:t>
      </w:r>
    </w:p>
    <w:p w14:paraId="03DDFAA9" w14:textId="5E47D31D" w:rsidR="00C979B3" w:rsidRDefault="00C979B3" w:rsidP="00C979B3">
      <w:pPr>
        <w:spacing w:after="120"/>
        <w:ind w:left="284" w:rightChars="100" w:right="200"/>
        <w:jc w:val="both"/>
        <w:rPr>
          <w:rFonts w:eastAsiaTheme="minorEastAsia"/>
          <w:lang w:eastAsia="zh-CN"/>
        </w:rPr>
      </w:pPr>
      <w:r>
        <w:rPr>
          <w:rFonts w:eastAsiaTheme="minorEastAsia"/>
          <w:b/>
          <w:lang w:eastAsia="zh-CN"/>
        </w:rPr>
        <w:t>LMF</w:t>
      </w:r>
      <w:r w:rsidRPr="0043032F">
        <w:rPr>
          <w:rFonts w:eastAsiaTheme="minorEastAsia"/>
          <w:b/>
          <w:lang w:eastAsia="zh-CN"/>
        </w:rPr>
        <w:t>-initiated</w:t>
      </w:r>
      <w:r>
        <w:rPr>
          <w:rFonts w:eastAsiaTheme="minorEastAsia"/>
          <w:lang w:eastAsia="zh-CN"/>
        </w:rPr>
        <w:t xml:space="preserve">: LMF makes a decision and then </w:t>
      </w:r>
      <w:r w:rsidRPr="003A7820">
        <w:rPr>
          <w:rFonts w:eastAsiaTheme="minorEastAsia"/>
          <w:lang w:eastAsia="zh-CN"/>
        </w:rPr>
        <w:t xml:space="preserve">trigger model control (e.g. send indications </w:t>
      </w:r>
      <w:r>
        <w:rPr>
          <w:rFonts w:eastAsiaTheme="minorEastAsia"/>
          <w:lang w:eastAsia="zh-CN"/>
        </w:rPr>
        <w:t xml:space="preserve">to UE to do model </w:t>
      </w:r>
      <w:r w:rsidRPr="00A23C65">
        <w:rPr>
          <w:rFonts w:eastAsiaTheme="minorEastAsia"/>
          <w:lang w:eastAsia="zh-CN"/>
        </w:rPr>
        <w:t>selection/(de)activation/switching/fallback</w:t>
      </w:r>
      <w:r w:rsidRPr="003A7820">
        <w:rPr>
          <w:rFonts w:eastAsiaTheme="minorEastAsia"/>
          <w:lang w:eastAsia="zh-CN"/>
        </w:rPr>
        <w:t>).</w:t>
      </w:r>
      <w:r>
        <w:rPr>
          <w:rFonts w:eastAsiaTheme="minorEastAsia"/>
          <w:lang w:eastAsia="zh-CN"/>
        </w:rPr>
        <w:t xml:space="preserve"> </w:t>
      </w:r>
    </w:p>
    <w:p w14:paraId="0C80E6DB" w14:textId="77777777" w:rsidR="00C979B3" w:rsidRDefault="00C979B3" w:rsidP="00C979B3">
      <w:pPr>
        <w:spacing w:after="120"/>
        <w:ind w:left="284" w:rightChars="100" w:right="200"/>
        <w:jc w:val="both"/>
        <w:rPr>
          <w:rFonts w:eastAsiaTheme="minorEastAsia"/>
          <w:lang w:eastAsia="zh-CN"/>
        </w:rPr>
      </w:pPr>
      <w:r w:rsidRPr="0043032F">
        <w:rPr>
          <w:rFonts w:eastAsiaTheme="minorEastAsia"/>
          <w:b/>
          <w:lang w:eastAsia="zh-CN"/>
        </w:rPr>
        <w:t>gNB-initiated</w:t>
      </w:r>
      <w:r>
        <w:rPr>
          <w:rFonts w:eastAsiaTheme="minorEastAsia"/>
          <w:lang w:eastAsia="zh-CN"/>
        </w:rPr>
        <w:t xml:space="preserve">: gNB makes a decision and then </w:t>
      </w:r>
      <w:r w:rsidRPr="003A7820">
        <w:rPr>
          <w:rFonts w:eastAsiaTheme="minorEastAsia"/>
          <w:lang w:eastAsia="zh-CN"/>
        </w:rPr>
        <w:t xml:space="preserve">trigger model control (e.g. send indications </w:t>
      </w:r>
      <w:r>
        <w:rPr>
          <w:rFonts w:eastAsiaTheme="minorEastAsia"/>
          <w:lang w:eastAsia="zh-CN"/>
        </w:rPr>
        <w:t xml:space="preserve">to UE to do model </w:t>
      </w:r>
      <w:r w:rsidRPr="00A23C65">
        <w:rPr>
          <w:rFonts w:eastAsiaTheme="minorEastAsia"/>
          <w:lang w:eastAsia="zh-CN"/>
        </w:rPr>
        <w:t>selection/(de)activation/switching/fallback</w:t>
      </w:r>
      <w:r w:rsidRPr="003A7820">
        <w:rPr>
          <w:rFonts w:eastAsiaTheme="minorEastAsia"/>
          <w:lang w:eastAsia="zh-CN"/>
        </w:rPr>
        <w:t>).</w:t>
      </w:r>
      <w:r>
        <w:rPr>
          <w:rFonts w:eastAsiaTheme="minorEastAsia"/>
          <w:lang w:eastAsia="zh-CN"/>
        </w:rPr>
        <w:t xml:space="preserve"> </w:t>
      </w:r>
    </w:p>
    <w:p w14:paraId="48251E20" w14:textId="7FC37CC1" w:rsidR="00C979B3" w:rsidRPr="0043032F" w:rsidRDefault="00C979B3" w:rsidP="00C979B3">
      <w:pPr>
        <w:spacing w:after="120"/>
        <w:ind w:leftChars="100" w:left="200" w:rightChars="100" w:right="200" w:firstLineChars="50" w:firstLine="100"/>
        <w:jc w:val="both"/>
        <w:rPr>
          <w:rFonts w:eastAsiaTheme="minorEastAsia"/>
          <w:b/>
          <w:lang w:eastAsia="zh-CN"/>
        </w:rPr>
      </w:pPr>
      <w:r w:rsidRPr="0043032F">
        <w:rPr>
          <w:rFonts w:eastAsiaTheme="minorEastAsia"/>
          <w:b/>
          <w:lang w:eastAsia="zh-CN"/>
        </w:rPr>
        <w:t>UE-initiated</w:t>
      </w:r>
      <w:r w:rsidRPr="00F16E3A">
        <w:rPr>
          <w:rFonts w:eastAsiaTheme="minorEastAsia"/>
          <w:lang w:eastAsia="zh-CN"/>
        </w:rPr>
        <w:t>:</w:t>
      </w:r>
      <w:r>
        <w:rPr>
          <w:rFonts w:eastAsiaTheme="minorEastAsia"/>
          <w:b/>
          <w:lang w:eastAsia="zh-CN"/>
        </w:rPr>
        <w:t xml:space="preserve"> </w:t>
      </w:r>
      <w:r>
        <w:rPr>
          <w:rFonts w:eastAsiaTheme="minorEastAsia" w:hint="eastAsia"/>
          <w:lang w:eastAsia="zh-CN"/>
        </w:rPr>
        <w:t>U</w:t>
      </w:r>
      <w:r>
        <w:rPr>
          <w:rFonts w:eastAsiaTheme="minorEastAsia"/>
          <w:lang w:eastAsia="zh-CN"/>
        </w:rPr>
        <w:t xml:space="preserve">E may detect the need for model control and request to the gNB/LMF. In this way, </w:t>
      </w:r>
      <w:r w:rsidRPr="0043032F">
        <w:rPr>
          <w:rFonts w:eastAsiaTheme="minorEastAsia"/>
          <w:lang w:eastAsia="zh-CN"/>
        </w:rPr>
        <w:t xml:space="preserve">UE’s </w:t>
      </w:r>
      <w:r>
        <w:rPr>
          <w:rFonts w:eastAsiaTheme="minorEastAsia"/>
          <w:lang w:eastAsia="zh-CN"/>
        </w:rPr>
        <w:t>request for model control</w:t>
      </w:r>
      <w:r w:rsidRPr="0043032F">
        <w:rPr>
          <w:rFonts w:eastAsiaTheme="minorEastAsia"/>
          <w:lang w:eastAsia="zh-CN"/>
        </w:rPr>
        <w:t xml:space="preserve"> is report</w:t>
      </w:r>
      <w:r>
        <w:rPr>
          <w:rFonts w:eastAsiaTheme="minorEastAsia"/>
          <w:lang w:eastAsia="zh-CN"/>
        </w:rPr>
        <w:t>ed to gNB/LMF, gNB/LMF makes a decision and indicate UE to execute accordingly.</w:t>
      </w:r>
    </w:p>
    <w:p w14:paraId="008A16FB" w14:textId="4CA040F2" w:rsidR="00C979B3" w:rsidRPr="00C979B3" w:rsidRDefault="00C979B3" w:rsidP="00214152">
      <w:pPr>
        <w:spacing w:after="120"/>
        <w:ind w:rightChars="100" w:right="200"/>
        <w:jc w:val="both"/>
        <w:rPr>
          <w:rFonts w:eastAsiaTheme="minorEastAsia"/>
          <w:lang w:eastAsia="zh-CN"/>
        </w:rPr>
      </w:pPr>
    </w:p>
    <w:p w14:paraId="12171AB9" w14:textId="17FE341A" w:rsidR="00742EA3" w:rsidRPr="00742EA3" w:rsidRDefault="00742EA3" w:rsidP="00742EA3">
      <w:pPr>
        <w:spacing w:after="120"/>
        <w:ind w:rightChars="100" w:right="200"/>
        <w:jc w:val="both"/>
        <w:rPr>
          <w:rFonts w:eastAsiaTheme="minorEastAsia"/>
          <w:b/>
          <w:lang w:eastAsia="zh-CN"/>
        </w:rPr>
      </w:pPr>
      <w:r w:rsidRPr="00742EA3">
        <w:rPr>
          <w:rFonts w:eastAsiaTheme="minorEastAsia" w:hint="eastAsia"/>
          <w:b/>
          <w:lang w:eastAsia="zh-CN"/>
        </w:rPr>
        <w:t>P</w:t>
      </w:r>
      <w:r w:rsidRPr="00742EA3">
        <w:rPr>
          <w:rFonts w:eastAsiaTheme="minorEastAsia"/>
          <w:b/>
          <w:lang w:eastAsia="zh-CN"/>
        </w:rPr>
        <w:t xml:space="preserve">roposal </w:t>
      </w:r>
      <w:r w:rsidR="00283C69">
        <w:rPr>
          <w:rFonts w:eastAsiaTheme="minorEastAsia"/>
          <w:b/>
          <w:lang w:eastAsia="zh-CN"/>
        </w:rPr>
        <w:t>4</w:t>
      </w:r>
      <w:r w:rsidRPr="00742EA3">
        <w:rPr>
          <w:rFonts w:eastAsiaTheme="minorEastAsia"/>
          <w:b/>
          <w:lang w:eastAsia="zh-CN"/>
        </w:rPr>
        <w:t>: For Positioning, RAN2 to agree on the definitions as below:</w:t>
      </w:r>
    </w:p>
    <w:p w14:paraId="3E171B57" w14:textId="77777777" w:rsidR="00742EA3" w:rsidRPr="00742EA3" w:rsidRDefault="00742EA3" w:rsidP="00742EA3">
      <w:pPr>
        <w:spacing w:after="120"/>
        <w:ind w:left="284" w:rightChars="100" w:right="200"/>
        <w:jc w:val="both"/>
        <w:rPr>
          <w:rFonts w:eastAsiaTheme="minorEastAsia"/>
          <w:b/>
          <w:lang w:eastAsia="zh-CN"/>
        </w:rPr>
      </w:pPr>
      <w:r w:rsidRPr="00742EA3">
        <w:rPr>
          <w:rFonts w:eastAsiaTheme="minorEastAsia"/>
          <w:b/>
          <w:lang w:eastAsia="zh-CN"/>
        </w:rPr>
        <w:t xml:space="preserve">LMF-initiated: LMF makes a decision and then trigger model control (e.g. send indications to UE to do model selection/(de)activation/switching/fallback). </w:t>
      </w:r>
    </w:p>
    <w:p w14:paraId="1780AF97" w14:textId="77777777" w:rsidR="00742EA3" w:rsidRPr="00742EA3" w:rsidRDefault="00742EA3" w:rsidP="00742EA3">
      <w:pPr>
        <w:spacing w:after="120"/>
        <w:ind w:left="284" w:rightChars="100" w:right="200"/>
        <w:jc w:val="both"/>
        <w:rPr>
          <w:rFonts w:eastAsiaTheme="minorEastAsia"/>
          <w:b/>
          <w:lang w:eastAsia="zh-CN"/>
        </w:rPr>
      </w:pPr>
      <w:r w:rsidRPr="00742EA3">
        <w:rPr>
          <w:rFonts w:eastAsiaTheme="minorEastAsia"/>
          <w:b/>
          <w:lang w:eastAsia="zh-CN"/>
        </w:rPr>
        <w:t xml:space="preserve">gNB-initiated: gNB makes a decision and then trigger model control (e.g. send indications to UE to do model selection/(de)activation/switching/fallback). </w:t>
      </w:r>
    </w:p>
    <w:p w14:paraId="3EDCF9FD" w14:textId="77777777" w:rsidR="00742EA3" w:rsidRPr="00742EA3" w:rsidRDefault="00742EA3" w:rsidP="00742EA3">
      <w:pPr>
        <w:spacing w:after="120"/>
        <w:ind w:leftChars="100" w:left="200" w:rightChars="100" w:right="200" w:firstLineChars="50" w:firstLine="100"/>
        <w:jc w:val="both"/>
        <w:rPr>
          <w:rFonts w:eastAsiaTheme="minorEastAsia"/>
          <w:b/>
          <w:lang w:eastAsia="zh-CN"/>
        </w:rPr>
      </w:pPr>
      <w:r w:rsidRPr="00742EA3">
        <w:rPr>
          <w:rFonts w:eastAsiaTheme="minorEastAsia"/>
          <w:b/>
          <w:lang w:eastAsia="zh-CN"/>
        </w:rPr>
        <w:t xml:space="preserve">UE-initiated: </w:t>
      </w:r>
      <w:r w:rsidRPr="00742EA3">
        <w:rPr>
          <w:rFonts w:eastAsiaTheme="minorEastAsia" w:hint="eastAsia"/>
          <w:b/>
          <w:lang w:eastAsia="zh-CN"/>
        </w:rPr>
        <w:t>U</w:t>
      </w:r>
      <w:r w:rsidRPr="00742EA3">
        <w:rPr>
          <w:rFonts w:eastAsiaTheme="minorEastAsia"/>
          <w:b/>
          <w:lang w:eastAsia="zh-CN"/>
        </w:rPr>
        <w:t>E may detect the need for model control and request to the gNB/LMF. In this way, UE’s request for model control is reported to gNB/LMF, gNB/LMF makes a decision and indicate UE to execute accordingly.</w:t>
      </w:r>
    </w:p>
    <w:p w14:paraId="7A384401" w14:textId="77777777" w:rsidR="00C979B3" w:rsidRPr="00742EA3" w:rsidRDefault="00C979B3" w:rsidP="00214152">
      <w:pPr>
        <w:spacing w:after="120"/>
        <w:ind w:rightChars="100" w:right="200"/>
        <w:jc w:val="both"/>
        <w:rPr>
          <w:rFonts w:eastAsiaTheme="minorEastAsia"/>
          <w:lang w:eastAsia="zh-CN"/>
        </w:rPr>
      </w:pPr>
    </w:p>
    <w:p w14:paraId="3E10199D" w14:textId="1E586D57" w:rsidR="00691FD1" w:rsidRDefault="00691FD1" w:rsidP="00214152">
      <w:pPr>
        <w:spacing w:after="120"/>
        <w:ind w:rightChars="100" w:right="200"/>
        <w:jc w:val="both"/>
        <w:rPr>
          <w:rFonts w:eastAsiaTheme="minorEastAsia"/>
          <w:lang w:eastAsia="zh-CN"/>
        </w:rPr>
      </w:pPr>
      <w:r>
        <w:rPr>
          <w:rFonts w:eastAsiaTheme="minorEastAsia"/>
          <w:lang w:eastAsia="zh-CN"/>
        </w:rPr>
        <w:t xml:space="preserve">For UE-initiated model control, positioning Case1/2a with UE-sided model is applicable, since UE can monitor the performance of model and detect the need for switching/(de)activation/fallback in the first place. Then UE can request to NW for </w:t>
      </w:r>
      <w:r w:rsidR="00BC2E40">
        <w:rPr>
          <w:rFonts w:eastAsiaTheme="minorEastAsia"/>
          <w:lang w:eastAsia="zh-CN"/>
        </w:rPr>
        <w:t>further model control indication. And for positioning Case3a with gNB-sided model and Case2b/3b with LMF-sided model, UE-initiated model control may not be applicable, UE may just provide some RS and/or measurements for the NW to initiate and proceed model control.</w:t>
      </w:r>
    </w:p>
    <w:p w14:paraId="41675EEC" w14:textId="2C10EDAF" w:rsidR="00BC2E40" w:rsidRDefault="00BC2E40" w:rsidP="00214152">
      <w:pPr>
        <w:spacing w:after="120"/>
        <w:ind w:rightChars="100" w:right="200"/>
        <w:jc w:val="both"/>
        <w:rPr>
          <w:rFonts w:eastAsiaTheme="minorEastAsia"/>
          <w:lang w:eastAsia="zh-CN"/>
        </w:rPr>
      </w:pPr>
      <w:r>
        <w:rPr>
          <w:rFonts w:eastAsiaTheme="minorEastAsia"/>
          <w:lang w:eastAsia="zh-CN"/>
        </w:rPr>
        <w:t xml:space="preserve">For </w:t>
      </w:r>
      <w:r w:rsidR="005E7948">
        <w:rPr>
          <w:rFonts w:eastAsiaTheme="minorEastAsia"/>
          <w:lang w:eastAsia="zh-CN"/>
        </w:rPr>
        <w:t xml:space="preserve">gNB-initiated model control, </w:t>
      </w:r>
      <w:r w:rsidR="00BA2933">
        <w:rPr>
          <w:rFonts w:eastAsiaTheme="minorEastAsia"/>
          <w:lang w:eastAsia="zh-CN"/>
        </w:rPr>
        <w:t>positioning Case1/2a with UE-sided model is not applicable, since Case1/2a is UE-based</w:t>
      </w:r>
      <w:r w:rsidR="00DA04A7">
        <w:rPr>
          <w:rFonts w:eastAsiaTheme="minorEastAsia"/>
          <w:lang w:eastAsia="zh-CN"/>
        </w:rPr>
        <w:t>/LMF-based</w:t>
      </w:r>
      <w:r w:rsidR="00BA2933">
        <w:rPr>
          <w:rFonts w:eastAsiaTheme="minorEastAsia"/>
          <w:lang w:eastAsia="zh-CN"/>
        </w:rPr>
        <w:t xml:space="preserve"> positioning where the final positioning is done within UE</w:t>
      </w:r>
      <w:r w:rsidR="00DA04A7">
        <w:rPr>
          <w:rFonts w:eastAsiaTheme="minorEastAsia"/>
          <w:lang w:eastAsia="zh-CN"/>
        </w:rPr>
        <w:t>/LMF</w:t>
      </w:r>
      <w:r w:rsidR="00BA2933">
        <w:rPr>
          <w:rFonts w:eastAsiaTheme="minorEastAsia"/>
          <w:lang w:eastAsia="zh-CN"/>
        </w:rPr>
        <w:t xml:space="preserve">. gNB may have no performance information of UE-side model during the inference phase, where gNB only provide PRS to UE, so gNB may not be appropriate to initiate model control. For positioning Case3a with gNB-sided model, it’s natural for gNB to initiate the model control since gNB can monitor the inference performance and decides whether to switch/(de)activate/fallback. </w:t>
      </w:r>
      <w:r w:rsidR="00D82366">
        <w:rPr>
          <w:rFonts w:eastAsiaTheme="minorEastAsia"/>
          <w:lang w:eastAsia="zh-CN"/>
        </w:rPr>
        <w:t>UE may provide some SRS to gNB, while information about final positioning from LMF may be needed to proceed model control at gNB. And for positioning Case2b/3b with LMF-sided model, gNB-initiated method is not applicable. gNB may just report/transfer some measurements to LMF.</w:t>
      </w:r>
    </w:p>
    <w:p w14:paraId="68ACB35E" w14:textId="79458D24" w:rsidR="00D82366" w:rsidRDefault="00D82366" w:rsidP="00214152">
      <w:pPr>
        <w:spacing w:after="120"/>
        <w:ind w:rightChars="100" w:right="200"/>
        <w:jc w:val="both"/>
        <w:rPr>
          <w:rFonts w:eastAsiaTheme="minorEastAsia"/>
          <w:lang w:eastAsia="zh-CN"/>
        </w:rPr>
      </w:pPr>
      <w:r>
        <w:rPr>
          <w:rFonts w:eastAsiaTheme="minorEastAsia"/>
          <w:lang w:eastAsia="zh-CN"/>
        </w:rPr>
        <w:t xml:space="preserve">For LMF-initiated method, </w:t>
      </w:r>
      <w:r w:rsidR="00DA04A7">
        <w:rPr>
          <w:rFonts w:eastAsiaTheme="minorEastAsia"/>
          <w:lang w:eastAsia="zh-CN"/>
        </w:rPr>
        <w:t>positioning Case1 is not applicable, but Case2a may be applicable since the model inference output would be sent to LMF for final positioning, where LMF may initiate model control if LMF somehow finds the positioning accuracy degrades. This is same for the positioning Case3a with gNB-sided model. And for positioning Case2b/3b with LMF-sided model, it’s natural for LMF</w:t>
      </w:r>
      <w:r w:rsidR="001E2637">
        <w:rPr>
          <w:rFonts w:eastAsiaTheme="minorEastAsia"/>
          <w:lang w:eastAsia="zh-CN"/>
        </w:rPr>
        <w:t xml:space="preserve"> to initiate the model control since LMF holds the model and monitor the performance.</w:t>
      </w:r>
    </w:p>
    <w:p w14:paraId="5F7D0298" w14:textId="08760DE6" w:rsidR="00BA2933" w:rsidRPr="00214152" w:rsidRDefault="001E2637" w:rsidP="00214152">
      <w:pPr>
        <w:spacing w:after="120"/>
        <w:ind w:rightChars="100" w:right="200"/>
        <w:jc w:val="both"/>
        <w:rPr>
          <w:rFonts w:eastAsiaTheme="minorEastAsia"/>
          <w:lang w:eastAsia="zh-CN"/>
        </w:rPr>
      </w:pPr>
      <w:r>
        <w:rPr>
          <w:rFonts w:eastAsiaTheme="minorEastAsia"/>
          <w:lang w:eastAsia="zh-CN"/>
        </w:rPr>
        <w:t xml:space="preserve">To summarize the discussion above, we provide the </w:t>
      </w:r>
      <w:r w:rsidRPr="001E2637">
        <w:rPr>
          <w:rFonts w:eastAsiaTheme="minorEastAsia"/>
          <w:b/>
          <w:lang w:eastAsia="zh-CN"/>
        </w:rPr>
        <w:t>Summary Table</w:t>
      </w:r>
      <w:r>
        <w:rPr>
          <w:rFonts w:eastAsiaTheme="minorEastAsia"/>
          <w:lang w:eastAsia="zh-CN"/>
        </w:rPr>
        <w:t xml:space="preserve"> as below:</w:t>
      </w:r>
    </w:p>
    <w:tbl>
      <w:tblPr>
        <w:tblStyle w:val="afd"/>
        <w:tblW w:w="0" w:type="auto"/>
        <w:tblLook w:val="04A0" w:firstRow="1" w:lastRow="0" w:firstColumn="1" w:lastColumn="0" w:noHBand="0" w:noVBand="1"/>
      </w:tblPr>
      <w:tblGrid>
        <w:gridCol w:w="1368"/>
        <w:gridCol w:w="2788"/>
        <w:gridCol w:w="3069"/>
        <w:gridCol w:w="2404"/>
      </w:tblGrid>
      <w:tr w:rsidR="00214152" w14:paraId="55713F64" w14:textId="099CB007" w:rsidTr="00D82366">
        <w:trPr>
          <w:trHeight w:val="335"/>
        </w:trPr>
        <w:tc>
          <w:tcPr>
            <w:tcW w:w="1368" w:type="dxa"/>
          </w:tcPr>
          <w:p w14:paraId="2D747655" w14:textId="77777777" w:rsidR="00214152" w:rsidRPr="00802C0C" w:rsidRDefault="00214152" w:rsidP="00722CD9">
            <w:pPr>
              <w:spacing w:after="120"/>
              <w:ind w:rightChars="100" w:right="200"/>
              <w:jc w:val="both"/>
              <w:rPr>
                <w:rFonts w:eastAsiaTheme="minorEastAsia"/>
                <w:lang w:eastAsia="zh-CN"/>
              </w:rPr>
            </w:pPr>
          </w:p>
        </w:tc>
        <w:tc>
          <w:tcPr>
            <w:tcW w:w="2788" w:type="dxa"/>
          </w:tcPr>
          <w:p w14:paraId="0AB3804B" w14:textId="77777777" w:rsidR="00214152" w:rsidRDefault="00B205FD" w:rsidP="00722CD9">
            <w:pPr>
              <w:spacing w:after="120"/>
              <w:ind w:rightChars="100" w:right="200"/>
              <w:jc w:val="both"/>
              <w:rPr>
                <w:rFonts w:eastAsiaTheme="minorEastAsia"/>
                <w:lang w:eastAsia="zh-CN"/>
              </w:rPr>
            </w:pPr>
            <w:r>
              <w:rPr>
                <w:rFonts w:eastAsiaTheme="minorEastAsia" w:hint="eastAsia"/>
                <w:lang w:eastAsia="zh-CN"/>
              </w:rPr>
              <w:t>U</w:t>
            </w:r>
            <w:r>
              <w:rPr>
                <w:rFonts w:eastAsiaTheme="minorEastAsia"/>
                <w:lang w:eastAsia="zh-CN"/>
              </w:rPr>
              <w:t>E-sided model (Case 1/2a)</w:t>
            </w:r>
          </w:p>
          <w:p w14:paraId="67EC5C37" w14:textId="27DC4495" w:rsidR="00691FD1" w:rsidRPr="00802C0C" w:rsidRDefault="00691FD1" w:rsidP="00722CD9">
            <w:pPr>
              <w:spacing w:after="120"/>
              <w:ind w:rightChars="100" w:right="200"/>
              <w:jc w:val="both"/>
              <w:rPr>
                <w:rFonts w:eastAsiaTheme="minorEastAsia"/>
                <w:lang w:eastAsia="zh-CN"/>
              </w:rPr>
            </w:pPr>
            <w:r>
              <w:rPr>
                <w:rFonts w:eastAsiaTheme="minorEastAsia"/>
                <w:lang w:eastAsia="zh-CN"/>
              </w:rPr>
              <w:t>Direct/assisted positioning</w:t>
            </w:r>
          </w:p>
        </w:tc>
        <w:tc>
          <w:tcPr>
            <w:tcW w:w="3069" w:type="dxa"/>
          </w:tcPr>
          <w:p w14:paraId="483FDBE6" w14:textId="77777777" w:rsidR="00B205FD" w:rsidRDefault="00B205FD" w:rsidP="00722CD9">
            <w:pPr>
              <w:spacing w:after="120"/>
              <w:ind w:rightChars="100" w:right="200"/>
              <w:jc w:val="both"/>
              <w:rPr>
                <w:rFonts w:eastAsiaTheme="minorEastAsia"/>
                <w:lang w:eastAsia="zh-CN"/>
              </w:rPr>
            </w:pPr>
            <w:r>
              <w:rPr>
                <w:rFonts w:eastAsiaTheme="minorEastAsia" w:hint="eastAsia"/>
                <w:lang w:eastAsia="zh-CN"/>
              </w:rPr>
              <w:t>g</w:t>
            </w:r>
            <w:r>
              <w:rPr>
                <w:rFonts w:eastAsiaTheme="minorEastAsia"/>
                <w:lang w:eastAsia="zh-CN"/>
              </w:rPr>
              <w:t>NB-sided model (Case 3a)</w:t>
            </w:r>
          </w:p>
          <w:p w14:paraId="719AA9CE" w14:textId="53BBF356" w:rsidR="00691FD1" w:rsidRPr="00802C0C" w:rsidRDefault="00691FD1" w:rsidP="00722CD9">
            <w:pPr>
              <w:spacing w:after="120"/>
              <w:ind w:rightChars="100" w:right="200"/>
              <w:jc w:val="both"/>
              <w:rPr>
                <w:rFonts w:eastAsiaTheme="minorEastAsia"/>
                <w:lang w:eastAsia="zh-CN"/>
              </w:rPr>
            </w:pPr>
            <w:r>
              <w:rPr>
                <w:rFonts w:eastAsiaTheme="minorEastAsia"/>
                <w:lang w:eastAsia="zh-CN"/>
              </w:rPr>
              <w:t>assisted positioning</w:t>
            </w:r>
          </w:p>
        </w:tc>
        <w:tc>
          <w:tcPr>
            <w:tcW w:w="2404" w:type="dxa"/>
          </w:tcPr>
          <w:p w14:paraId="6C730654" w14:textId="77777777" w:rsidR="00214152" w:rsidRDefault="00214152" w:rsidP="00722CD9">
            <w:pPr>
              <w:spacing w:after="120"/>
              <w:ind w:rightChars="100" w:right="200"/>
              <w:jc w:val="both"/>
              <w:rPr>
                <w:rFonts w:eastAsiaTheme="minorEastAsia"/>
                <w:lang w:eastAsia="zh-CN"/>
              </w:rPr>
            </w:pPr>
            <w:r>
              <w:rPr>
                <w:rFonts w:eastAsiaTheme="minorEastAsia" w:hint="eastAsia"/>
                <w:lang w:eastAsia="zh-CN"/>
              </w:rPr>
              <w:t>L</w:t>
            </w:r>
            <w:r>
              <w:rPr>
                <w:rFonts w:eastAsiaTheme="minorEastAsia"/>
                <w:lang w:eastAsia="zh-CN"/>
              </w:rPr>
              <w:t>MF-sided model (Case 2b/3b)</w:t>
            </w:r>
          </w:p>
          <w:p w14:paraId="5B19BEA1" w14:textId="00E797C7" w:rsidR="00691FD1" w:rsidRDefault="00691FD1" w:rsidP="00722CD9">
            <w:pPr>
              <w:spacing w:after="120"/>
              <w:ind w:rightChars="100" w:right="200"/>
              <w:jc w:val="both"/>
              <w:rPr>
                <w:rFonts w:eastAsiaTheme="minorEastAsia"/>
                <w:lang w:eastAsia="zh-CN"/>
              </w:rPr>
            </w:pPr>
            <w:r>
              <w:rPr>
                <w:rFonts w:eastAsiaTheme="minorEastAsia"/>
                <w:lang w:eastAsia="zh-CN"/>
              </w:rPr>
              <w:t>Direct positioning</w:t>
            </w:r>
          </w:p>
        </w:tc>
      </w:tr>
      <w:tr w:rsidR="00214152" w14:paraId="60F7D0A1" w14:textId="0271AB3E" w:rsidTr="00D82366">
        <w:tc>
          <w:tcPr>
            <w:tcW w:w="1368" w:type="dxa"/>
          </w:tcPr>
          <w:p w14:paraId="3C82B726" w14:textId="1E4C48BE" w:rsidR="00214152" w:rsidRPr="00802C0C" w:rsidRDefault="00B205FD" w:rsidP="00722CD9">
            <w:pPr>
              <w:spacing w:after="120"/>
              <w:ind w:rightChars="100" w:right="200"/>
              <w:jc w:val="both"/>
              <w:rPr>
                <w:rFonts w:eastAsiaTheme="minorEastAsia"/>
                <w:lang w:eastAsia="zh-CN"/>
              </w:rPr>
            </w:pPr>
            <w:r>
              <w:rPr>
                <w:rFonts w:eastAsiaTheme="minorEastAsia"/>
                <w:lang w:eastAsia="zh-CN"/>
              </w:rPr>
              <w:t>UE</w:t>
            </w:r>
            <w:r w:rsidR="00214152" w:rsidRPr="00802C0C">
              <w:rPr>
                <w:rFonts w:eastAsiaTheme="minorEastAsia"/>
                <w:lang w:eastAsia="zh-CN"/>
              </w:rPr>
              <w:t>-initiated</w:t>
            </w:r>
          </w:p>
        </w:tc>
        <w:tc>
          <w:tcPr>
            <w:tcW w:w="2788" w:type="dxa"/>
          </w:tcPr>
          <w:p w14:paraId="1D09EF1C" w14:textId="11F374AC" w:rsidR="00214152" w:rsidRPr="00802C0C" w:rsidRDefault="00B205FD" w:rsidP="00722CD9">
            <w:pPr>
              <w:spacing w:after="120"/>
              <w:ind w:rightChars="100" w:right="200"/>
              <w:jc w:val="both"/>
              <w:rPr>
                <w:rFonts w:eastAsiaTheme="minorEastAsia"/>
                <w:lang w:eastAsia="zh-CN"/>
              </w:rPr>
            </w:pPr>
            <w:r>
              <w:rPr>
                <w:rFonts w:eastAsiaTheme="minorEastAsia"/>
                <w:lang w:eastAsia="zh-CN"/>
              </w:rPr>
              <w:t>Applicable</w:t>
            </w:r>
          </w:p>
        </w:tc>
        <w:tc>
          <w:tcPr>
            <w:tcW w:w="3069" w:type="dxa"/>
          </w:tcPr>
          <w:p w14:paraId="39CBF80D" w14:textId="3F8E439E" w:rsidR="00214152" w:rsidRPr="00802C0C" w:rsidRDefault="00BC2E40" w:rsidP="00722CD9">
            <w:pPr>
              <w:spacing w:after="120"/>
              <w:ind w:rightChars="100" w:right="200"/>
              <w:jc w:val="both"/>
              <w:rPr>
                <w:rFonts w:eastAsiaTheme="minorEastAsia"/>
                <w:lang w:eastAsia="zh-CN"/>
              </w:rPr>
            </w:pPr>
            <w:r>
              <w:rPr>
                <w:rFonts w:eastAsiaTheme="minorEastAsia"/>
                <w:lang w:eastAsia="zh-CN"/>
              </w:rPr>
              <w:t>Not applicable</w:t>
            </w:r>
          </w:p>
        </w:tc>
        <w:tc>
          <w:tcPr>
            <w:tcW w:w="2404" w:type="dxa"/>
          </w:tcPr>
          <w:p w14:paraId="5DC312BC" w14:textId="7639BB8F" w:rsidR="00214152" w:rsidRPr="00802C0C" w:rsidRDefault="00BC2E40" w:rsidP="00722CD9">
            <w:pPr>
              <w:spacing w:after="120"/>
              <w:ind w:rightChars="100" w:right="200"/>
              <w:jc w:val="both"/>
              <w:rPr>
                <w:rFonts w:eastAsiaTheme="minorEastAsia"/>
                <w:lang w:eastAsia="zh-CN"/>
              </w:rPr>
            </w:pPr>
            <w:r>
              <w:rPr>
                <w:rFonts w:eastAsiaTheme="minorEastAsia"/>
                <w:lang w:eastAsia="zh-CN"/>
              </w:rPr>
              <w:t>Not applicable</w:t>
            </w:r>
          </w:p>
        </w:tc>
      </w:tr>
      <w:tr w:rsidR="00214152" w14:paraId="42ABF887" w14:textId="1FB28C65" w:rsidTr="00D82366">
        <w:tc>
          <w:tcPr>
            <w:tcW w:w="1368" w:type="dxa"/>
          </w:tcPr>
          <w:p w14:paraId="1E0B9C63" w14:textId="6021B54E" w:rsidR="00214152" w:rsidRPr="00802C0C" w:rsidRDefault="00B205FD" w:rsidP="00722CD9">
            <w:pPr>
              <w:spacing w:after="120"/>
              <w:ind w:rightChars="100" w:right="200"/>
              <w:jc w:val="both"/>
              <w:rPr>
                <w:rFonts w:eastAsiaTheme="minorEastAsia"/>
                <w:lang w:eastAsia="zh-CN"/>
              </w:rPr>
            </w:pPr>
            <w:r>
              <w:rPr>
                <w:rFonts w:eastAsiaTheme="minorEastAsia"/>
                <w:lang w:eastAsia="zh-CN"/>
              </w:rPr>
              <w:t>gNB</w:t>
            </w:r>
            <w:r w:rsidR="00214152" w:rsidRPr="00802C0C">
              <w:rPr>
                <w:rFonts w:eastAsiaTheme="minorEastAsia"/>
                <w:lang w:eastAsia="zh-CN"/>
              </w:rPr>
              <w:t>-initiated</w:t>
            </w:r>
          </w:p>
        </w:tc>
        <w:tc>
          <w:tcPr>
            <w:tcW w:w="2788" w:type="dxa"/>
          </w:tcPr>
          <w:p w14:paraId="7E8C101B" w14:textId="66D5E332" w:rsidR="00214152" w:rsidRPr="00802C0C" w:rsidRDefault="005E7948" w:rsidP="00722CD9">
            <w:pPr>
              <w:spacing w:after="120"/>
              <w:ind w:rightChars="100" w:right="200"/>
              <w:jc w:val="both"/>
              <w:rPr>
                <w:rFonts w:eastAsiaTheme="minorEastAsia"/>
                <w:lang w:eastAsia="zh-CN"/>
              </w:rPr>
            </w:pPr>
            <w:r>
              <w:rPr>
                <w:rFonts w:eastAsiaTheme="minorEastAsia"/>
                <w:lang w:eastAsia="zh-CN"/>
              </w:rPr>
              <w:t>Not applicable</w:t>
            </w:r>
          </w:p>
        </w:tc>
        <w:tc>
          <w:tcPr>
            <w:tcW w:w="3069" w:type="dxa"/>
          </w:tcPr>
          <w:p w14:paraId="36C1CA4B" w14:textId="77777777" w:rsidR="00214152" w:rsidRDefault="00B205FD" w:rsidP="00722CD9">
            <w:pPr>
              <w:spacing w:after="120"/>
              <w:ind w:rightChars="100" w:right="200"/>
              <w:jc w:val="both"/>
              <w:rPr>
                <w:rFonts w:eastAsiaTheme="minorEastAsia"/>
                <w:lang w:eastAsia="zh-CN"/>
              </w:rPr>
            </w:pPr>
            <w:r>
              <w:rPr>
                <w:rFonts w:eastAsiaTheme="minorEastAsia"/>
                <w:lang w:eastAsia="zh-CN"/>
              </w:rPr>
              <w:t>Applicable</w:t>
            </w:r>
          </w:p>
          <w:p w14:paraId="28543CC4" w14:textId="6F2A4665" w:rsidR="00D82366" w:rsidRPr="00802C0C" w:rsidRDefault="00D82366" w:rsidP="00722CD9">
            <w:pPr>
              <w:spacing w:after="120"/>
              <w:ind w:rightChars="100" w:right="200"/>
              <w:jc w:val="both"/>
              <w:rPr>
                <w:rFonts w:eastAsiaTheme="minorEastAsia"/>
                <w:lang w:eastAsia="zh-CN"/>
              </w:rPr>
            </w:pPr>
            <w:r>
              <w:rPr>
                <w:rFonts w:eastAsiaTheme="minorEastAsia"/>
                <w:lang w:eastAsia="zh-CN"/>
              </w:rPr>
              <w:t>Maybe some interaction w/ LMF</w:t>
            </w:r>
          </w:p>
        </w:tc>
        <w:tc>
          <w:tcPr>
            <w:tcW w:w="2404" w:type="dxa"/>
          </w:tcPr>
          <w:p w14:paraId="1FC0BDDC" w14:textId="5857AE2D" w:rsidR="00214152" w:rsidRPr="00802C0C" w:rsidRDefault="00D82366" w:rsidP="00722CD9">
            <w:pPr>
              <w:spacing w:after="120"/>
              <w:ind w:rightChars="100" w:right="200"/>
              <w:jc w:val="both"/>
              <w:rPr>
                <w:rFonts w:eastAsiaTheme="minorEastAsia"/>
                <w:lang w:eastAsia="zh-CN"/>
              </w:rPr>
            </w:pPr>
            <w:r>
              <w:rPr>
                <w:rFonts w:eastAsiaTheme="minorEastAsia"/>
                <w:lang w:eastAsia="zh-CN"/>
              </w:rPr>
              <w:t>Not applicable</w:t>
            </w:r>
          </w:p>
        </w:tc>
      </w:tr>
      <w:tr w:rsidR="00214152" w14:paraId="3A84B53C" w14:textId="4040591E" w:rsidTr="00D82366">
        <w:tc>
          <w:tcPr>
            <w:tcW w:w="1368" w:type="dxa"/>
          </w:tcPr>
          <w:p w14:paraId="5A598D84" w14:textId="5816D275" w:rsidR="00214152" w:rsidRPr="00802C0C" w:rsidRDefault="00214152" w:rsidP="00722CD9">
            <w:pPr>
              <w:spacing w:after="120"/>
              <w:ind w:rightChars="100" w:right="200"/>
              <w:jc w:val="both"/>
              <w:rPr>
                <w:rFonts w:eastAsiaTheme="minorEastAsia"/>
                <w:lang w:eastAsia="zh-CN"/>
              </w:rPr>
            </w:pPr>
            <w:r>
              <w:rPr>
                <w:rFonts w:eastAsiaTheme="minorEastAsia" w:hint="eastAsia"/>
                <w:lang w:eastAsia="zh-CN"/>
              </w:rPr>
              <w:lastRenderedPageBreak/>
              <w:t>L</w:t>
            </w:r>
            <w:r>
              <w:rPr>
                <w:rFonts w:eastAsiaTheme="minorEastAsia"/>
                <w:lang w:eastAsia="zh-CN"/>
              </w:rPr>
              <w:t>MF-initiated</w:t>
            </w:r>
          </w:p>
        </w:tc>
        <w:tc>
          <w:tcPr>
            <w:tcW w:w="2788" w:type="dxa"/>
          </w:tcPr>
          <w:p w14:paraId="002C0BE2" w14:textId="77777777" w:rsidR="00214152" w:rsidRDefault="00DA04A7" w:rsidP="00722CD9">
            <w:pPr>
              <w:spacing w:after="120"/>
              <w:ind w:rightChars="100" w:right="200"/>
              <w:jc w:val="both"/>
              <w:rPr>
                <w:rFonts w:eastAsiaTheme="minorEastAsia"/>
                <w:lang w:eastAsia="zh-CN"/>
              </w:rPr>
            </w:pPr>
            <w:r>
              <w:rPr>
                <w:rFonts w:eastAsiaTheme="minorEastAsia"/>
                <w:lang w:eastAsia="zh-CN"/>
              </w:rPr>
              <w:t>Not applicable for Case1</w:t>
            </w:r>
          </w:p>
          <w:p w14:paraId="3896E309" w14:textId="36661452" w:rsidR="00DA04A7" w:rsidRPr="00802C0C" w:rsidRDefault="00DA04A7" w:rsidP="00722CD9">
            <w:pPr>
              <w:spacing w:after="120"/>
              <w:ind w:rightChars="100" w:right="200"/>
              <w:jc w:val="both"/>
              <w:rPr>
                <w:rFonts w:eastAsiaTheme="minorEastAsia"/>
                <w:lang w:eastAsia="zh-CN"/>
              </w:rPr>
            </w:pPr>
            <w:r>
              <w:rPr>
                <w:rFonts w:eastAsiaTheme="minorEastAsia"/>
                <w:lang w:eastAsia="zh-CN"/>
              </w:rPr>
              <w:t>May applicable for Case2a</w:t>
            </w:r>
          </w:p>
        </w:tc>
        <w:tc>
          <w:tcPr>
            <w:tcW w:w="3069" w:type="dxa"/>
          </w:tcPr>
          <w:p w14:paraId="0F90A132" w14:textId="214FBBB3" w:rsidR="00214152" w:rsidRPr="00802C0C" w:rsidRDefault="00DA04A7" w:rsidP="00722CD9">
            <w:pPr>
              <w:spacing w:after="120"/>
              <w:ind w:rightChars="100" w:right="200"/>
              <w:jc w:val="both"/>
              <w:rPr>
                <w:rFonts w:eastAsiaTheme="minorEastAsia"/>
                <w:lang w:eastAsia="zh-CN"/>
              </w:rPr>
            </w:pPr>
            <w:r>
              <w:rPr>
                <w:rFonts w:eastAsiaTheme="minorEastAsia"/>
                <w:lang w:eastAsia="zh-CN"/>
              </w:rPr>
              <w:t>May applicable</w:t>
            </w:r>
          </w:p>
        </w:tc>
        <w:tc>
          <w:tcPr>
            <w:tcW w:w="2404" w:type="dxa"/>
          </w:tcPr>
          <w:p w14:paraId="7FA7B693" w14:textId="1E2FC06A" w:rsidR="00214152" w:rsidRPr="00802C0C" w:rsidRDefault="00B205FD" w:rsidP="00722CD9">
            <w:pPr>
              <w:spacing w:after="120"/>
              <w:ind w:rightChars="100" w:right="200"/>
              <w:jc w:val="both"/>
              <w:rPr>
                <w:rFonts w:eastAsiaTheme="minorEastAsia"/>
                <w:lang w:eastAsia="zh-CN"/>
              </w:rPr>
            </w:pPr>
            <w:r>
              <w:rPr>
                <w:rFonts w:eastAsiaTheme="minorEastAsia"/>
                <w:lang w:eastAsia="zh-CN"/>
              </w:rPr>
              <w:t xml:space="preserve">Applicable </w:t>
            </w:r>
          </w:p>
        </w:tc>
      </w:tr>
    </w:tbl>
    <w:p w14:paraId="0D3E2EC4" w14:textId="77777777" w:rsidR="00AD3945" w:rsidRDefault="00AD3945" w:rsidP="00AD3945">
      <w:pPr>
        <w:spacing w:after="120"/>
        <w:ind w:rightChars="100" w:right="200"/>
        <w:jc w:val="both"/>
        <w:rPr>
          <w:rFonts w:eastAsiaTheme="minorEastAsia"/>
          <w:b/>
          <w:lang w:eastAsia="zh-CN"/>
        </w:rPr>
      </w:pPr>
    </w:p>
    <w:p w14:paraId="2594D33F" w14:textId="38182082" w:rsidR="00AD3945" w:rsidRDefault="00AD3945" w:rsidP="00AD3945">
      <w:pPr>
        <w:spacing w:after="120"/>
        <w:ind w:rightChars="100" w:right="200"/>
        <w:jc w:val="both"/>
        <w:rPr>
          <w:rFonts w:eastAsiaTheme="minorEastAsia"/>
          <w:b/>
          <w:lang w:eastAsia="zh-CN"/>
        </w:rPr>
      </w:pPr>
      <w:r>
        <w:rPr>
          <w:rFonts w:eastAsiaTheme="minorEastAsia"/>
          <w:b/>
          <w:lang w:eastAsia="zh-CN"/>
        </w:rPr>
        <w:t xml:space="preserve">Proposal </w:t>
      </w:r>
      <w:r w:rsidR="00283C69">
        <w:rPr>
          <w:rFonts w:eastAsiaTheme="minorEastAsia"/>
          <w:b/>
          <w:lang w:eastAsia="zh-CN"/>
        </w:rPr>
        <w:t>5</w:t>
      </w:r>
      <w:r w:rsidRPr="007A2EAC">
        <w:rPr>
          <w:rFonts w:eastAsiaTheme="minorEastAsia"/>
          <w:b/>
          <w:lang w:eastAsia="zh-CN"/>
        </w:rPr>
        <w:t xml:space="preserve">: </w:t>
      </w:r>
      <w:r w:rsidRPr="0025510B">
        <w:rPr>
          <w:rFonts w:eastAsiaTheme="minorEastAsia"/>
          <w:b/>
          <w:lang w:eastAsia="zh-CN"/>
        </w:rPr>
        <w:t xml:space="preserve">For </w:t>
      </w:r>
      <w:r>
        <w:rPr>
          <w:rFonts w:eastAsiaTheme="minorEastAsia"/>
          <w:b/>
          <w:lang w:eastAsia="zh-CN"/>
        </w:rPr>
        <w:t>Positioning, gNB-/LMF-initiated method is applicable</w:t>
      </w:r>
      <w:r w:rsidRPr="007A2EAC">
        <w:rPr>
          <w:rFonts w:eastAsiaTheme="minorEastAsia"/>
          <w:b/>
          <w:lang w:eastAsia="zh-CN"/>
        </w:rPr>
        <w:t>.</w:t>
      </w:r>
    </w:p>
    <w:p w14:paraId="124A1A2B" w14:textId="3FDAA6FB" w:rsidR="008F118E" w:rsidRDefault="008F118E" w:rsidP="00AD3945">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6: </w:t>
      </w:r>
      <w:r w:rsidRPr="0025510B">
        <w:rPr>
          <w:rFonts w:eastAsiaTheme="minorEastAsia"/>
          <w:b/>
          <w:lang w:eastAsia="zh-CN"/>
        </w:rPr>
        <w:t xml:space="preserve">For </w:t>
      </w:r>
      <w:r>
        <w:rPr>
          <w:rFonts w:eastAsiaTheme="minorEastAsia"/>
          <w:b/>
          <w:lang w:eastAsia="zh-CN"/>
        </w:rPr>
        <w:t>Positioning, RAN2 to discuss the need of UE-initiated method</w:t>
      </w:r>
      <w:r w:rsidRPr="0077147B">
        <w:rPr>
          <w:rFonts w:eastAsiaTheme="minorEastAsia"/>
          <w:b/>
          <w:lang w:eastAsia="zh-CN"/>
        </w:rPr>
        <w:t>.</w:t>
      </w:r>
    </w:p>
    <w:p w14:paraId="70092FCB" w14:textId="3AB42FA3" w:rsidR="00033EDE" w:rsidRDefault="00033EDE" w:rsidP="00DD2624">
      <w:pPr>
        <w:spacing w:after="120"/>
        <w:ind w:rightChars="100" w:right="200"/>
        <w:jc w:val="both"/>
        <w:rPr>
          <w:rFonts w:eastAsiaTheme="minorEastAsia"/>
          <w:lang w:eastAsia="zh-CN"/>
        </w:rPr>
      </w:pPr>
    </w:p>
    <w:p w14:paraId="56029F03" w14:textId="56711B97" w:rsidR="00283C69" w:rsidRDefault="00D40531" w:rsidP="00DD262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or the above discussions, we think NW should be responsible for the de</w:t>
      </w:r>
      <w:r w:rsidR="00FE325D">
        <w:rPr>
          <w:rFonts w:eastAsiaTheme="minorEastAsia"/>
          <w:lang w:eastAsia="zh-CN"/>
        </w:rPr>
        <w:t>cisions</w:t>
      </w:r>
      <w:r>
        <w:rPr>
          <w:rFonts w:eastAsiaTheme="minorEastAsia"/>
          <w:lang w:eastAsia="zh-CN"/>
        </w:rPr>
        <w:t>, so all our proposals can be considered as NW-decided approach.</w:t>
      </w:r>
    </w:p>
    <w:p w14:paraId="6A8727A0" w14:textId="3D9B1E3E" w:rsidR="00860D47" w:rsidRDefault="00860D47" w:rsidP="00DD2624">
      <w:pPr>
        <w:spacing w:after="120"/>
        <w:ind w:rightChars="100" w:right="200"/>
        <w:jc w:val="both"/>
        <w:rPr>
          <w:rFonts w:eastAsiaTheme="minorEastAsia"/>
          <w:lang w:eastAsia="zh-CN"/>
        </w:rPr>
      </w:pPr>
      <w:r w:rsidRPr="00860D47">
        <w:rPr>
          <w:rFonts w:eastAsiaTheme="minorEastAsia" w:hint="eastAsia"/>
          <w:lang w:eastAsia="zh-CN"/>
        </w:rPr>
        <w:t>F</w:t>
      </w:r>
      <w:r w:rsidRPr="00860D47">
        <w:rPr>
          <w:rFonts w:eastAsiaTheme="minorEastAsia"/>
          <w:lang w:eastAsia="zh-CN"/>
        </w:rPr>
        <w:t xml:space="preserve">or </w:t>
      </w:r>
      <w:r>
        <w:rPr>
          <w:rFonts w:eastAsiaTheme="minorEastAsia"/>
          <w:lang w:eastAsia="zh-CN"/>
        </w:rPr>
        <w:t xml:space="preserve">NW-decided approach, </w:t>
      </w:r>
      <w:r w:rsidR="00FC2EBE">
        <w:rPr>
          <w:rFonts w:eastAsiaTheme="minorEastAsia"/>
          <w:lang w:eastAsia="zh-CN"/>
        </w:rPr>
        <w:t>as analysed in our contribution R2-2</w:t>
      </w:r>
      <w:r w:rsidR="00F13D26">
        <w:rPr>
          <w:rFonts w:eastAsiaTheme="minorEastAsia"/>
          <w:lang w:eastAsia="zh-CN"/>
        </w:rPr>
        <w:t>301577 from last RAN2#121 meeting</w:t>
      </w:r>
      <w:r w:rsidR="00582B5C">
        <w:rPr>
          <w:rFonts w:eastAsiaTheme="minorEastAsia"/>
          <w:lang w:eastAsia="zh-CN"/>
        </w:rPr>
        <w:t xml:space="preserve">, if NW sends </w:t>
      </w:r>
      <w:r w:rsidR="009B1188">
        <w:rPr>
          <w:rFonts w:eastAsiaTheme="minorEastAsia"/>
          <w:lang w:eastAsia="zh-CN"/>
        </w:rPr>
        <w:t>indications</w:t>
      </w:r>
      <w:r w:rsidR="00582B5C">
        <w:rPr>
          <w:rFonts w:eastAsiaTheme="minorEastAsia"/>
          <w:lang w:eastAsia="zh-CN"/>
        </w:rPr>
        <w:t xml:space="preserve"> (but not model information) to UE to operate model(s), we think at least RRC </w:t>
      </w:r>
      <w:r w:rsidR="005521C0">
        <w:rPr>
          <w:rFonts w:eastAsiaTheme="minorEastAsia"/>
          <w:lang w:eastAsia="zh-CN"/>
        </w:rPr>
        <w:t>signalling</w:t>
      </w:r>
      <w:r w:rsidR="00582B5C">
        <w:rPr>
          <w:rFonts w:eastAsiaTheme="minorEastAsia"/>
          <w:lang w:eastAsia="zh-CN"/>
        </w:rPr>
        <w:t xml:space="preserve"> should be supported, the reasons are listed as below:</w:t>
      </w:r>
    </w:p>
    <w:p w14:paraId="16D3C0E7" w14:textId="11766334" w:rsidR="00582B5C" w:rsidRDefault="00582B5C" w:rsidP="00317D9F">
      <w:pPr>
        <w:pStyle w:val="aff1"/>
        <w:numPr>
          <w:ilvl w:val="0"/>
          <w:numId w:val="7"/>
        </w:numPr>
        <w:spacing w:after="120"/>
        <w:ind w:rightChars="100" w:right="200" w:firstLineChars="0"/>
        <w:jc w:val="both"/>
        <w:rPr>
          <w:rFonts w:eastAsiaTheme="minorEastAsia"/>
          <w:lang w:eastAsia="zh-CN"/>
        </w:rPr>
      </w:pPr>
      <w:r>
        <w:rPr>
          <w:rFonts w:eastAsiaTheme="minorEastAsia"/>
          <w:lang w:eastAsia="zh-CN"/>
        </w:rPr>
        <w:t xml:space="preserve">It is </w:t>
      </w:r>
      <w:r>
        <w:rPr>
          <w:rFonts w:eastAsiaTheme="minorEastAsia" w:hint="eastAsia"/>
          <w:lang w:eastAsia="zh-CN"/>
        </w:rPr>
        <w:t>secure</w:t>
      </w:r>
      <w:r>
        <w:rPr>
          <w:rFonts w:eastAsiaTheme="minorEastAsia"/>
          <w:lang w:eastAsia="zh-CN"/>
        </w:rPr>
        <w:t>, and TS 38.331 has the following definition</w:t>
      </w:r>
    </w:p>
    <w:p w14:paraId="4EF2F852" w14:textId="4F32FDC0" w:rsidR="00582B5C" w:rsidRPr="00582B5C" w:rsidRDefault="00582B5C" w:rsidP="00317D9F">
      <w:pPr>
        <w:pStyle w:val="aff1"/>
        <w:numPr>
          <w:ilvl w:val="1"/>
          <w:numId w:val="7"/>
        </w:numPr>
        <w:spacing w:after="120"/>
        <w:ind w:rightChars="100" w:right="200" w:firstLineChars="0"/>
        <w:jc w:val="both"/>
        <w:rPr>
          <w:rFonts w:eastAsiaTheme="minorEastAsia"/>
          <w:lang w:eastAsia="zh-CN"/>
        </w:rPr>
      </w:pPr>
      <w:r w:rsidRPr="00740BCD">
        <w:t>Once AS security is activated, all RRC messages on SRB1, SRB2, SRB3 and SRB4, including those containing NAS messages, are integrity protected and ciphered by PDCP.</w:t>
      </w:r>
    </w:p>
    <w:p w14:paraId="31448845" w14:textId="77777777" w:rsidR="009227AA" w:rsidRDefault="00582B5C" w:rsidP="00317D9F">
      <w:pPr>
        <w:pStyle w:val="aff1"/>
        <w:numPr>
          <w:ilvl w:val="0"/>
          <w:numId w:val="7"/>
        </w:numPr>
        <w:spacing w:after="120"/>
        <w:ind w:rightChars="100" w:right="200" w:firstLineChars="0"/>
        <w:jc w:val="both"/>
        <w:rPr>
          <w:rFonts w:eastAsiaTheme="minorEastAsia"/>
          <w:lang w:eastAsia="zh-CN"/>
        </w:rPr>
      </w:pPr>
      <w:r w:rsidRPr="009B1188">
        <w:rPr>
          <w:rFonts w:eastAsiaTheme="minorEastAsia" w:hint="eastAsia"/>
          <w:lang w:eastAsia="zh-CN"/>
        </w:rPr>
        <w:t>F</w:t>
      </w:r>
      <w:r w:rsidRPr="009B1188">
        <w:rPr>
          <w:rFonts w:eastAsiaTheme="minorEastAsia"/>
          <w:lang w:eastAsia="zh-CN"/>
        </w:rPr>
        <w:t xml:space="preserve">or the transmission delay, we think one DL RRC message may take tens of milliseconds or even less, which should be enough for transmitting the </w:t>
      </w:r>
      <w:r w:rsidR="009B1188" w:rsidRPr="002B3B12">
        <w:rPr>
          <w:rFonts w:eastAsiaTheme="minorEastAsia"/>
          <w:lang w:eastAsia="zh-CN"/>
        </w:rPr>
        <w:t>indications</w:t>
      </w:r>
    </w:p>
    <w:p w14:paraId="3A15182B" w14:textId="2BCD524D" w:rsidR="00582B5C" w:rsidRPr="00341EAE" w:rsidRDefault="00582B5C" w:rsidP="00317D9F">
      <w:pPr>
        <w:pStyle w:val="aff1"/>
        <w:numPr>
          <w:ilvl w:val="0"/>
          <w:numId w:val="7"/>
        </w:numPr>
        <w:spacing w:after="120"/>
        <w:ind w:rightChars="100" w:right="200" w:firstLineChars="0"/>
        <w:jc w:val="both"/>
        <w:rPr>
          <w:rFonts w:eastAsiaTheme="minorEastAsia"/>
          <w:lang w:eastAsia="zh-CN"/>
        </w:rPr>
      </w:pPr>
      <w:r w:rsidRPr="009B1188">
        <w:rPr>
          <w:rFonts w:eastAsiaTheme="minorEastAsia" w:hint="eastAsia"/>
          <w:lang w:eastAsia="zh-CN"/>
        </w:rPr>
        <w:t>I</w:t>
      </w:r>
      <w:r w:rsidRPr="009B1188">
        <w:rPr>
          <w:rFonts w:eastAsiaTheme="minorEastAsia"/>
          <w:lang w:eastAsia="zh-CN"/>
        </w:rPr>
        <w:t>t is flexible</w:t>
      </w:r>
    </w:p>
    <w:p w14:paraId="689F07F3" w14:textId="77777777" w:rsidR="00D4630A" w:rsidRDefault="007879E6" w:rsidP="00860D47">
      <w:pPr>
        <w:spacing w:after="120"/>
        <w:ind w:rightChars="100" w:right="200"/>
        <w:jc w:val="both"/>
        <w:rPr>
          <w:rFonts w:eastAsiaTheme="minorEastAsia"/>
          <w:lang w:eastAsia="zh-CN"/>
        </w:rPr>
      </w:pPr>
      <w:r>
        <w:rPr>
          <w:rFonts w:eastAsiaTheme="minorEastAsia"/>
          <w:lang w:eastAsia="zh-CN"/>
        </w:rPr>
        <w:t xml:space="preserve">Besides RRC signalling, MAC CE may be </w:t>
      </w:r>
      <w:r w:rsidR="00D4630A">
        <w:rPr>
          <w:rFonts w:eastAsiaTheme="minorEastAsia"/>
          <w:lang w:eastAsia="zh-CN"/>
        </w:rPr>
        <w:t>considered</w:t>
      </w:r>
      <w:r>
        <w:rPr>
          <w:rFonts w:eastAsiaTheme="minorEastAsia"/>
          <w:lang w:eastAsia="zh-CN"/>
        </w:rPr>
        <w:t>.</w:t>
      </w:r>
    </w:p>
    <w:p w14:paraId="16FEAB0F" w14:textId="396D2B95" w:rsidR="00D4630A" w:rsidRDefault="00D4630A" w:rsidP="00860D4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transmission of </w:t>
      </w:r>
      <w:r w:rsidR="009B1188">
        <w:rPr>
          <w:rFonts w:eastAsiaTheme="minorEastAsia"/>
          <w:lang w:eastAsia="zh-CN"/>
        </w:rPr>
        <w:t>indications</w:t>
      </w:r>
      <w:r>
        <w:rPr>
          <w:rFonts w:eastAsiaTheme="minorEastAsia"/>
          <w:lang w:eastAsia="zh-CN"/>
        </w:rPr>
        <w:t xml:space="preserve"> from the NW to the UE, we think it should at least include the following components:</w:t>
      </w:r>
    </w:p>
    <w:p w14:paraId="7552E07D" w14:textId="4D9FAD7E" w:rsidR="00D4630A" w:rsidRDefault="00D4630A" w:rsidP="00317D9F">
      <w:pPr>
        <w:pStyle w:val="aff1"/>
        <w:numPr>
          <w:ilvl w:val="0"/>
          <w:numId w:val="7"/>
        </w:numPr>
        <w:spacing w:after="120"/>
        <w:ind w:rightChars="100" w:right="200" w:firstLineChars="0"/>
        <w:jc w:val="both"/>
        <w:rPr>
          <w:rFonts w:eastAsiaTheme="minorEastAsia"/>
          <w:lang w:eastAsia="zh-CN"/>
        </w:rPr>
      </w:pPr>
      <w:r>
        <w:rPr>
          <w:rFonts w:eastAsiaTheme="minorEastAsia"/>
          <w:lang w:eastAsia="zh-CN"/>
        </w:rPr>
        <w:t>Transmission delay in Uu interface</w:t>
      </w:r>
    </w:p>
    <w:p w14:paraId="4C056728" w14:textId="2C9E0EEB" w:rsidR="000B18E7" w:rsidRPr="00341EAE" w:rsidRDefault="004D76D8" w:rsidP="00317D9F">
      <w:pPr>
        <w:pStyle w:val="aff1"/>
        <w:numPr>
          <w:ilvl w:val="0"/>
          <w:numId w:val="7"/>
        </w:numPr>
        <w:spacing w:after="120"/>
        <w:ind w:rightChars="100" w:right="200" w:firstLineChars="0"/>
        <w:jc w:val="both"/>
        <w:rPr>
          <w:rFonts w:eastAsiaTheme="minorEastAsia"/>
          <w:lang w:eastAsia="zh-CN"/>
        </w:rPr>
      </w:pPr>
      <w:r>
        <w:rPr>
          <w:rFonts w:eastAsiaTheme="minorEastAsia"/>
          <w:lang w:eastAsia="zh-CN"/>
        </w:rPr>
        <w:t>Processing delay</w:t>
      </w:r>
      <w:r w:rsidR="00D4630A">
        <w:rPr>
          <w:rFonts w:eastAsiaTheme="minorEastAsia"/>
          <w:lang w:eastAsia="zh-CN"/>
        </w:rPr>
        <w:t xml:space="preserve">, i.e. the time between when the UE gets the </w:t>
      </w:r>
      <w:r w:rsidR="009B1188">
        <w:rPr>
          <w:rFonts w:eastAsiaTheme="minorEastAsia"/>
          <w:lang w:eastAsia="zh-CN"/>
        </w:rPr>
        <w:t>indications</w:t>
      </w:r>
      <w:r w:rsidR="00D4630A">
        <w:rPr>
          <w:rFonts w:eastAsiaTheme="minorEastAsia"/>
          <w:lang w:eastAsia="zh-CN"/>
        </w:rPr>
        <w:t xml:space="preserve"> and when it really applies the model</w:t>
      </w:r>
      <w:r w:rsidR="00BD552A">
        <w:rPr>
          <w:rFonts w:eastAsiaTheme="minorEastAsia"/>
          <w:lang w:eastAsia="zh-CN"/>
        </w:rPr>
        <w:t xml:space="preserve">. Usually the </w:t>
      </w:r>
      <w:r>
        <w:rPr>
          <w:rFonts w:eastAsiaTheme="minorEastAsia"/>
          <w:lang w:eastAsia="zh-CN"/>
        </w:rPr>
        <w:t>processing delay</w:t>
      </w:r>
      <w:r w:rsidR="00BD552A">
        <w:rPr>
          <w:rFonts w:eastAsiaTheme="minorEastAsia"/>
          <w:lang w:eastAsia="zh-CN"/>
        </w:rPr>
        <w:t xml:space="preserve"> is longer than the transmission delay</w:t>
      </w:r>
    </w:p>
    <w:p w14:paraId="379C6817" w14:textId="46AF106F" w:rsidR="00BD552A" w:rsidRDefault="000B18E7" w:rsidP="00860D47">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5521C0">
        <w:rPr>
          <w:rFonts w:eastAsiaTheme="minorEastAsia"/>
          <w:lang w:eastAsia="zh-CN"/>
        </w:rPr>
        <w:t xml:space="preserve">transmission </w:t>
      </w:r>
      <w:r>
        <w:rPr>
          <w:rFonts w:eastAsiaTheme="minorEastAsia"/>
          <w:lang w:eastAsia="zh-CN"/>
        </w:rPr>
        <w:t>delay, we think MAC CE may take less delay than RRC signalling, e.g. by tens of milliseconds. However</w:t>
      </w:r>
      <w:r w:rsidRPr="004D76D8">
        <w:rPr>
          <w:rFonts w:eastAsiaTheme="minorEastAsia"/>
          <w:lang w:eastAsia="zh-CN"/>
        </w:rPr>
        <w:t xml:space="preserve">, for </w:t>
      </w:r>
      <w:r w:rsidR="004D76D8" w:rsidRPr="00A555D9">
        <w:rPr>
          <w:rFonts w:eastAsiaTheme="minorEastAsia"/>
          <w:lang w:eastAsia="zh-CN"/>
        </w:rPr>
        <w:t>processing delay</w:t>
      </w:r>
      <w:r w:rsidRPr="004D76D8">
        <w:rPr>
          <w:rFonts w:eastAsiaTheme="minorEastAsia"/>
          <w:lang w:eastAsia="zh-CN"/>
        </w:rPr>
        <w:t>, we</w:t>
      </w:r>
      <w:r>
        <w:rPr>
          <w:rFonts w:eastAsiaTheme="minorEastAsia"/>
          <w:lang w:eastAsia="zh-CN"/>
        </w:rPr>
        <w:t xml:space="preserve"> are not sure whether it will be much longer than </w:t>
      </w:r>
      <w:r w:rsidR="005521C0">
        <w:rPr>
          <w:rFonts w:eastAsiaTheme="minorEastAsia"/>
          <w:lang w:eastAsia="zh-CN"/>
        </w:rPr>
        <w:t>transmission</w:t>
      </w:r>
      <w:r>
        <w:rPr>
          <w:rFonts w:eastAsiaTheme="minorEastAsia"/>
          <w:lang w:eastAsia="zh-CN"/>
        </w:rPr>
        <w:t xml:space="preserve"> delay or not. If yes, we think the total delay will not make much differences between two options.</w:t>
      </w:r>
    </w:p>
    <w:p w14:paraId="15252BB6" w14:textId="69B3089F" w:rsidR="00F20480" w:rsidRPr="00341EAE" w:rsidRDefault="009B04D3" w:rsidP="00860D47">
      <w:pPr>
        <w:spacing w:after="120"/>
        <w:ind w:rightChars="100" w:right="200"/>
        <w:jc w:val="both"/>
        <w:rPr>
          <w:rFonts w:eastAsiaTheme="minorEastAsia"/>
          <w:lang w:eastAsia="zh-CN"/>
        </w:rPr>
      </w:pPr>
      <w:r>
        <w:rPr>
          <w:rFonts w:eastAsiaTheme="minorEastAsia"/>
          <w:lang w:eastAsia="zh-CN"/>
        </w:rPr>
        <w:t>Additionally, DCI signalling could also be considered for model controlling indications that sent by NW to UE.</w:t>
      </w:r>
      <w:r w:rsidR="0029719A">
        <w:rPr>
          <w:rFonts w:eastAsiaTheme="minorEastAsia"/>
          <w:lang w:eastAsia="zh-CN"/>
        </w:rPr>
        <w:t xml:space="preserve"> For the transmission delay, DCI, as a L1-signalling, may take even less delay than MAC CE. However, if the security requirement is fulfilled or not for DCI to carry a model controlling indications is still not clear</w:t>
      </w:r>
      <w:r w:rsidR="00C47919">
        <w:rPr>
          <w:rFonts w:eastAsiaTheme="minorEastAsia"/>
          <w:lang w:eastAsia="zh-CN"/>
        </w:rPr>
        <w:t>, for example, RRC signalling comes with integrity protection and encryption</w:t>
      </w:r>
      <w:r w:rsidR="0029719A">
        <w:rPr>
          <w:rFonts w:eastAsiaTheme="minorEastAsia"/>
          <w:lang w:eastAsia="zh-CN"/>
        </w:rPr>
        <w:t xml:space="preserve">. And similar to the discussion above, we are not sure if the processing delay of DCI is much longer than transmission delay or not. </w:t>
      </w:r>
    </w:p>
    <w:p w14:paraId="5998AA84" w14:textId="65285ED5" w:rsidR="000E6415" w:rsidRDefault="000E6415" w:rsidP="000E6415">
      <w:pPr>
        <w:spacing w:after="120"/>
        <w:ind w:rightChars="100" w:right="200"/>
        <w:jc w:val="both"/>
        <w:rPr>
          <w:rFonts w:eastAsiaTheme="minorEastAsia"/>
          <w:b/>
          <w:lang w:eastAsia="zh-CN"/>
        </w:rPr>
      </w:pPr>
      <w:r w:rsidRPr="000B18E7">
        <w:rPr>
          <w:rFonts w:eastAsiaTheme="minorEastAsia" w:hint="eastAsia"/>
          <w:b/>
          <w:lang w:eastAsia="zh-CN"/>
        </w:rPr>
        <w:t>O</w:t>
      </w:r>
      <w:r w:rsidRPr="000B18E7">
        <w:rPr>
          <w:rFonts w:eastAsiaTheme="minorEastAsia"/>
          <w:b/>
          <w:lang w:eastAsia="zh-CN"/>
        </w:rPr>
        <w:t xml:space="preserve">bservation </w:t>
      </w:r>
      <w:r w:rsidR="005A0B37">
        <w:rPr>
          <w:rFonts w:eastAsiaTheme="minorEastAsia"/>
          <w:b/>
          <w:lang w:eastAsia="zh-CN"/>
        </w:rPr>
        <w:t>1</w:t>
      </w:r>
      <w:r w:rsidRPr="000B18E7">
        <w:rPr>
          <w:rFonts w:eastAsiaTheme="minorEastAsia"/>
          <w:b/>
          <w:lang w:eastAsia="zh-CN"/>
        </w:rPr>
        <w:t>:</w:t>
      </w:r>
      <w:r>
        <w:rPr>
          <w:rFonts w:eastAsiaTheme="minorEastAsia"/>
          <w:b/>
          <w:lang w:eastAsia="zh-CN"/>
        </w:rPr>
        <w:t xml:space="preserve"> For transmission of </w:t>
      </w:r>
      <w:r w:rsidR="009B1188">
        <w:rPr>
          <w:rFonts w:eastAsiaTheme="minorEastAsia"/>
          <w:b/>
          <w:lang w:eastAsia="zh-CN"/>
        </w:rPr>
        <w:t>indications</w:t>
      </w:r>
      <w:r>
        <w:rPr>
          <w:rFonts w:eastAsiaTheme="minorEastAsia"/>
          <w:b/>
          <w:lang w:eastAsia="zh-CN"/>
        </w:rPr>
        <w:t xml:space="preserve"> from NW to the UE, the following components are included: transmission delay and </w:t>
      </w:r>
      <w:r w:rsidR="004D76D8">
        <w:rPr>
          <w:rFonts w:eastAsiaTheme="minorEastAsia"/>
          <w:b/>
          <w:lang w:eastAsia="zh-CN"/>
        </w:rPr>
        <w:t>processing delay</w:t>
      </w:r>
      <w:r>
        <w:rPr>
          <w:rFonts w:eastAsiaTheme="minorEastAsia"/>
          <w:b/>
          <w:lang w:eastAsia="zh-CN"/>
        </w:rPr>
        <w:t>.</w:t>
      </w:r>
    </w:p>
    <w:p w14:paraId="1561F966" w14:textId="7E7A54CF" w:rsidR="00BD552A" w:rsidRDefault="004D76D8" w:rsidP="00860D47">
      <w:pPr>
        <w:spacing w:after="120"/>
        <w:ind w:rightChars="100" w:right="200"/>
        <w:jc w:val="both"/>
        <w:rPr>
          <w:rFonts w:eastAsiaTheme="minorEastAsia"/>
          <w:b/>
          <w:lang w:eastAsia="zh-CN"/>
        </w:rPr>
      </w:pPr>
      <w:r>
        <w:rPr>
          <w:rFonts w:eastAsiaTheme="minorEastAsia"/>
          <w:b/>
          <w:lang w:eastAsia="zh-CN"/>
        </w:rPr>
        <w:t xml:space="preserve">Observation </w:t>
      </w:r>
      <w:r w:rsidR="005A0B37">
        <w:rPr>
          <w:rFonts w:eastAsiaTheme="minorEastAsia"/>
          <w:b/>
          <w:lang w:eastAsia="zh-CN"/>
        </w:rPr>
        <w:t>2</w:t>
      </w:r>
      <w:r>
        <w:rPr>
          <w:rFonts w:eastAsiaTheme="minorEastAsia"/>
          <w:b/>
          <w:lang w:eastAsia="zh-CN"/>
        </w:rPr>
        <w:t>:</w:t>
      </w:r>
      <w:r w:rsidR="00BD552A">
        <w:rPr>
          <w:rFonts w:eastAsiaTheme="minorEastAsia"/>
          <w:b/>
          <w:lang w:eastAsia="zh-CN"/>
        </w:rPr>
        <w:t xml:space="preserve"> </w:t>
      </w:r>
      <w:r>
        <w:rPr>
          <w:rFonts w:eastAsiaTheme="minorEastAsia"/>
          <w:b/>
          <w:lang w:eastAsia="zh-CN"/>
        </w:rPr>
        <w:t>Processing delay</w:t>
      </w:r>
      <w:r w:rsidR="00BD552A">
        <w:rPr>
          <w:rFonts w:eastAsiaTheme="minorEastAsia"/>
          <w:b/>
          <w:lang w:eastAsia="zh-CN"/>
        </w:rPr>
        <w:t xml:space="preserve"> may </w:t>
      </w:r>
      <w:r>
        <w:rPr>
          <w:rFonts w:eastAsiaTheme="minorEastAsia"/>
          <w:b/>
          <w:lang w:eastAsia="zh-CN"/>
        </w:rPr>
        <w:t xml:space="preserve">dominate the whole delay for </w:t>
      </w:r>
      <w:r w:rsidR="00980E00">
        <w:rPr>
          <w:rFonts w:eastAsiaTheme="minorEastAsia"/>
          <w:b/>
          <w:lang w:eastAsia="zh-CN"/>
        </w:rPr>
        <w:t>model control</w:t>
      </w:r>
      <w:r>
        <w:rPr>
          <w:rFonts w:eastAsiaTheme="minorEastAsia"/>
          <w:b/>
          <w:lang w:eastAsia="zh-CN"/>
        </w:rPr>
        <w:t xml:space="preserve"> like </w:t>
      </w:r>
      <w:r w:rsidR="00BD552A">
        <w:rPr>
          <w:rFonts w:eastAsiaTheme="minorEastAsia"/>
          <w:b/>
          <w:lang w:eastAsia="zh-CN"/>
        </w:rPr>
        <w:t>model switching. Whether to use RRC</w:t>
      </w:r>
      <w:r>
        <w:rPr>
          <w:rFonts w:eastAsiaTheme="minorEastAsia"/>
          <w:b/>
          <w:lang w:eastAsia="zh-CN"/>
        </w:rPr>
        <w:t xml:space="preserve"> signalling</w:t>
      </w:r>
      <w:r w:rsidR="00BD552A">
        <w:rPr>
          <w:rFonts w:eastAsiaTheme="minorEastAsia"/>
          <w:b/>
          <w:lang w:eastAsia="zh-CN"/>
        </w:rPr>
        <w:t>/MAC CE</w:t>
      </w:r>
      <w:r w:rsidR="00C47919">
        <w:rPr>
          <w:rFonts w:eastAsiaTheme="minorEastAsia"/>
          <w:b/>
          <w:lang w:eastAsia="zh-CN"/>
        </w:rPr>
        <w:t>/DCI signalling</w:t>
      </w:r>
      <w:r w:rsidR="00BD552A">
        <w:rPr>
          <w:rFonts w:eastAsiaTheme="minorEastAsia"/>
          <w:b/>
          <w:lang w:eastAsia="zh-CN"/>
        </w:rPr>
        <w:t xml:space="preserve"> depends on the ratio of </w:t>
      </w:r>
      <w:r>
        <w:rPr>
          <w:rFonts w:eastAsiaTheme="minorEastAsia"/>
          <w:b/>
          <w:lang w:eastAsia="zh-CN"/>
        </w:rPr>
        <w:t>processing delay</w:t>
      </w:r>
      <w:r w:rsidR="007E6527">
        <w:rPr>
          <w:rFonts w:eastAsiaTheme="minorEastAsia"/>
          <w:b/>
          <w:lang w:eastAsia="zh-CN"/>
        </w:rPr>
        <w:t xml:space="preserve"> in the whole delay</w:t>
      </w:r>
      <w:r w:rsidR="00BD552A">
        <w:rPr>
          <w:rFonts w:eastAsiaTheme="minorEastAsia"/>
          <w:b/>
          <w:lang w:eastAsia="zh-CN"/>
        </w:rPr>
        <w:t>, which</w:t>
      </w:r>
      <w:r w:rsidR="00FD5D87">
        <w:rPr>
          <w:rFonts w:eastAsiaTheme="minorEastAsia"/>
          <w:b/>
          <w:lang w:eastAsia="zh-CN"/>
        </w:rPr>
        <w:t xml:space="preserve"> </w:t>
      </w:r>
      <w:r>
        <w:rPr>
          <w:rFonts w:eastAsiaTheme="minorEastAsia"/>
          <w:b/>
          <w:lang w:eastAsia="zh-CN"/>
        </w:rPr>
        <w:t>might</w:t>
      </w:r>
      <w:r w:rsidR="00BD552A">
        <w:rPr>
          <w:rFonts w:eastAsiaTheme="minorEastAsia"/>
          <w:b/>
          <w:lang w:eastAsia="zh-CN"/>
        </w:rPr>
        <w:t xml:space="preserve"> require RAN1 inputs.</w:t>
      </w:r>
      <w:r w:rsidR="00283C69">
        <w:rPr>
          <w:rFonts w:eastAsiaTheme="minorEastAsia"/>
          <w:b/>
          <w:lang w:eastAsia="zh-CN"/>
        </w:rPr>
        <w:t xml:space="preserve"> And </w:t>
      </w:r>
      <w:r w:rsidR="005A0B37">
        <w:rPr>
          <w:rFonts w:eastAsiaTheme="minorEastAsia"/>
          <w:b/>
          <w:lang w:eastAsia="zh-CN"/>
        </w:rPr>
        <w:t>it’s also related to the sending frequency of model control command, e.g. how frequently the model activated/deactivated.</w:t>
      </w:r>
    </w:p>
    <w:p w14:paraId="49F651D9" w14:textId="77777777" w:rsidR="00120852" w:rsidRDefault="00120852" w:rsidP="00120852">
      <w:pPr>
        <w:spacing w:after="120"/>
        <w:ind w:rightChars="100" w:right="200"/>
        <w:jc w:val="both"/>
        <w:rPr>
          <w:rFonts w:eastAsiaTheme="minorEastAsia"/>
          <w:b/>
          <w:lang w:eastAsia="zh-CN"/>
        </w:rPr>
      </w:pPr>
      <w:r w:rsidRPr="00657313">
        <w:rPr>
          <w:rFonts w:eastAsiaTheme="minorEastAsia" w:hint="eastAsia"/>
          <w:b/>
          <w:lang w:eastAsia="zh-CN"/>
        </w:rPr>
        <w:t>P</w:t>
      </w:r>
      <w:r w:rsidRPr="00657313">
        <w:rPr>
          <w:rFonts w:eastAsiaTheme="minorEastAsia"/>
          <w:b/>
          <w:lang w:eastAsia="zh-CN"/>
        </w:rPr>
        <w:t xml:space="preserve">roposal </w:t>
      </w:r>
      <w:r>
        <w:rPr>
          <w:rFonts w:eastAsiaTheme="minorEastAsia"/>
          <w:b/>
          <w:lang w:eastAsia="zh-CN"/>
        </w:rPr>
        <w:t>7</w:t>
      </w:r>
      <w:r w:rsidRPr="00657313">
        <w:rPr>
          <w:rFonts w:eastAsiaTheme="minorEastAsia"/>
          <w:b/>
          <w:lang w:eastAsia="zh-CN"/>
        </w:rPr>
        <w:t xml:space="preserve">: </w:t>
      </w:r>
      <w:r>
        <w:rPr>
          <w:rFonts w:eastAsiaTheme="minorEastAsia"/>
          <w:b/>
          <w:lang w:eastAsia="zh-CN"/>
        </w:rPr>
        <w:t>For NW sending indications to UE for model control purposes, e.g. model activation, model switching, RRC signalling should be supported.</w:t>
      </w:r>
    </w:p>
    <w:p w14:paraId="7DA989F4" w14:textId="7F0ABFE6" w:rsidR="00630961" w:rsidRDefault="00630961" w:rsidP="00A62104">
      <w:pPr>
        <w:spacing w:after="120"/>
        <w:ind w:rightChars="100" w:right="200"/>
        <w:jc w:val="both"/>
        <w:rPr>
          <w:rFonts w:eastAsiaTheme="minorEastAsia"/>
          <w:b/>
          <w:lang w:eastAsia="zh-CN"/>
        </w:rPr>
      </w:pPr>
    </w:p>
    <w:p w14:paraId="7B2206D3" w14:textId="1DE47B0D" w:rsidR="0073203F" w:rsidRPr="0079135B" w:rsidRDefault="00323A72" w:rsidP="0073203F">
      <w:pPr>
        <w:pStyle w:val="2"/>
        <w:tabs>
          <w:tab w:val="clear" w:pos="6634"/>
        </w:tabs>
        <w:spacing w:after="240"/>
        <w:ind w:left="0"/>
        <w:rPr>
          <w:rFonts w:eastAsiaTheme="minorEastAsia"/>
        </w:rPr>
      </w:pPr>
      <w:r w:rsidRPr="0079135B">
        <w:rPr>
          <w:rFonts w:eastAsiaTheme="minorEastAsia"/>
        </w:rPr>
        <w:t>Discussion on AI/ML Model monitoring</w:t>
      </w:r>
    </w:p>
    <w:p w14:paraId="581551F8" w14:textId="77777777" w:rsidR="00197907" w:rsidRDefault="00197907" w:rsidP="00197907">
      <w:pPr>
        <w:rPr>
          <w:lang w:eastAsia="zh-CN"/>
        </w:rPr>
      </w:pPr>
      <w:r>
        <w:rPr>
          <w:lang w:eastAsia="zh-CN"/>
        </w:rPr>
        <w:t xml:space="preserve">Model monitoring </w:t>
      </w:r>
      <w:r>
        <w:t>identifies the adaptiveness between AI/ML model and environment, which provide</w:t>
      </w:r>
      <w:r>
        <w:rPr>
          <w:rFonts w:hint="eastAsia"/>
          <w:lang w:eastAsia="zh-CN"/>
        </w:rPr>
        <w:t>s</w:t>
      </w:r>
      <w:r>
        <w:t xml:space="preserve"> the main reference to activate/deactivate/select/switch/update model in time and avoid performance decline. Model monitoring requires to collect information that reflects the model status/effects, and thereby the corresponding measurement and report can be considered for potential spec impact. For t</w:t>
      </w:r>
      <w:r>
        <w:rPr>
          <w:lang w:eastAsia="zh-CN"/>
        </w:rPr>
        <w:t>he monitoring manner, depending on the execution node (e.g., gNB and UE), it can be classified as following three cases:</w:t>
      </w:r>
    </w:p>
    <w:p w14:paraId="44F67042" w14:textId="77777777" w:rsidR="00197907" w:rsidRDefault="00197907" w:rsidP="00317D9F">
      <w:pPr>
        <w:pStyle w:val="aff1"/>
        <w:widowControl w:val="0"/>
        <w:numPr>
          <w:ilvl w:val="0"/>
          <w:numId w:val="9"/>
        </w:numPr>
        <w:overflowPunct/>
        <w:spacing w:after="0" w:line="360" w:lineRule="auto"/>
        <w:ind w:firstLineChars="0"/>
        <w:textAlignment w:val="auto"/>
        <w:rPr>
          <w:lang w:eastAsia="zh-CN"/>
        </w:rPr>
      </w:pPr>
      <w:r>
        <w:rPr>
          <w:b/>
          <w:lang w:eastAsia="zh-CN"/>
        </w:rPr>
        <w:t>Case1.</w:t>
      </w:r>
      <w:r>
        <w:rPr>
          <w:lang w:eastAsia="zh-CN"/>
        </w:rPr>
        <w:t xml:space="preserve"> UE-side Monitoring for AI/ML Model</w:t>
      </w:r>
    </w:p>
    <w:p w14:paraId="3D3D73A9" w14:textId="77777777" w:rsidR="00197907" w:rsidRDefault="00197907" w:rsidP="00317D9F">
      <w:pPr>
        <w:pStyle w:val="aff1"/>
        <w:widowControl w:val="0"/>
        <w:numPr>
          <w:ilvl w:val="1"/>
          <w:numId w:val="10"/>
        </w:numPr>
        <w:overflowPunct/>
        <w:spacing w:after="0" w:line="360" w:lineRule="auto"/>
        <w:ind w:firstLineChars="0"/>
        <w:textAlignment w:val="auto"/>
        <w:rPr>
          <w:lang w:eastAsia="zh-CN"/>
        </w:rPr>
      </w:pPr>
      <w:r>
        <w:rPr>
          <w:lang w:eastAsia="zh-CN"/>
        </w:rPr>
        <w:lastRenderedPageBreak/>
        <w:t>UE collects inputs for monitoring and calculates monitoring KPI</w:t>
      </w:r>
    </w:p>
    <w:p w14:paraId="798AF282" w14:textId="77777777" w:rsidR="00197907" w:rsidRDefault="00197907" w:rsidP="00317D9F">
      <w:pPr>
        <w:pStyle w:val="aff1"/>
        <w:widowControl w:val="0"/>
        <w:numPr>
          <w:ilvl w:val="1"/>
          <w:numId w:val="10"/>
        </w:numPr>
        <w:overflowPunct/>
        <w:spacing w:after="0" w:line="360" w:lineRule="auto"/>
        <w:ind w:firstLineChars="0"/>
        <w:textAlignment w:val="auto"/>
        <w:rPr>
          <w:lang w:eastAsia="zh-CN"/>
        </w:rPr>
      </w:pPr>
      <w:r>
        <w:rPr>
          <w:lang w:eastAsia="zh-CN"/>
        </w:rPr>
        <w:t>UE makes the decision(s) of model selection/activation/deactivation/switching/fallback operation.</w:t>
      </w:r>
    </w:p>
    <w:p w14:paraId="62865671" w14:textId="77777777" w:rsidR="00197907" w:rsidRDefault="00197907" w:rsidP="00317D9F">
      <w:pPr>
        <w:pStyle w:val="aff1"/>
        <w:widowControl w:val="0"/>
        <w:numPr>
          <w:ilvl w:val="0"/>
          <w:numId w:val="9"/>
        </w:numPr>
        <w:overflowPunct/>
        <w:spacing w:after="0" w:line="360" w:lineRule="auto"/>
        <w:ind w:firstLineChars="0"/>
        <w:textAlignment w:val="auto"/>
        <w:rPr>
          <w:lang w:eastAsia="zh-CN"/>
        </w:rPr>
      </w:pPr>
      <w:r>
        <w:rPr>
          <w:b/>
          <w:lang w:eastAsia="zh-CN"/>
        </w:rPr>
        <w:t>Case2.</w:t>
      </w:r>
      <w:r>
        <w:rPr>
          <w:lang w:eastAsia="zh-CN"/>
        </w:rPr>
        <w:t xml:space="preserve"> NW-side Monitoring for AI/ML Model</w:t>
      </w:r>
    </w:p>
    <w:p w14:paraId="56AF1892" w14:textId="77777777" w:rsidR="00197907" w:rsidRDefault="00197907" w:rsidP="00317D9F">
      <w:pPr>
        <w:pStyle w:val="aff1"/>
        <w:widowControl w:val="0"/>
        <w:numPr>
          <w:ilvl w:val="1"/>
          <w:numId w:val="11"/>
        </w:numPr>
        <w:overflowPunct/>
        <w:spacing w:after="0" w:line="360" w:lineRule="auto"/>
        <w:ind w:firstLineChars="0"/>
        <w:textAlignment w:val="auto"/>
        <w:rPr>
          <w:lang w:eastAsia="zh-CN"/>
        </w:rPr>
      </w:pPr>
      <w:r>
        <w:rPr>
          <w:lang w:eastAsia="zh-CN"/>
        </w:rPr>
        <w:t>NW (e.g. gNB) collects inputs for monitoring and calculates monitoring KPI</w:t>
      </w:r>
    </w:p>
    <w:p w14:paraId="164E8BFB" w14:textId="77777777" w:rsidR="00197907" w:rsidRDefault="00197907" w:rsidP="00317D9F">
      <w:pPr>
        <w:pStyle w:val="aff1"/>
        <w:widowControl w:val="0"/>
        <w:numPr>
          <w:ilvl w:val="1"/>
          <w:numId w:val="11"/>
        </w:numPr>
        <w:overflowPunct/>
        <w:spacing w:after="0" w:line="360" w:lineRule="auto"/>
        <w:ind w:firstLineChars="0"/>
        <w:textAlignment w:val="auto"/>
        <w:rPr>
          <w:lang w:eastAsia="zh-CN"/>
        </w:rPr>
      </w:pPr>
      <w:r>
        <w:rPr>
          <w:lang w:eastAsia="zh-CN"/>
        </w:rPr>
        <w:t>NW (e.g. gNB) makes the decision(s) of model selection/activation/deactivation/switching/fallback operation.</w:t>
      </w:r>
    </w:p>
    <w:p w14:paraId="5E5CE816" w14:textId="77777777" w:rsidR="00197907" w:rsidRDefault="00197907" w:rsidP="00317D9F">
      <w:pPr>
        <w:pStyle w:val="aff1"/>
        <w:widowControl w:val="0"/>
        <w:numPr>
          <w:ilvl w:val="0"/>
          <w:numId w:val="9"/>
        </w:numPr>
        <w:overflowPunct/>
        <w:spacing w:after="0" w:line="360" w:lineRule="auto"/>
        <w:ind w:firstLineChars="0"/>
        <w:textAlignment w:val="auto"/>
        <w:rPr>
          <w:lang w:eastAsia="zh-CN"/>
        </w:rPr>
      </w:pPr>
      <w:r>
        <w:rPr>
          <w:b/>
          <w:lang w:eastAsia="zh-CN"/>
        </w:rPr>
        <w:t>Case3.</w:t>
      </w:r>
      <w:r>
        <w:rPr>
          <w:lang w:eastAsia="zh-CN"/>
        </w:rPr>
        <w:t xml:space="preserve"> Hybrid Monitoring for AI/ML Model</w:t>
      </w:r>
    </w:p>
    <w:p w14:paraId="2D406DE8" w14:textId="77777777" w:rsidR="00197907" w:rsidRDefault="00197907" w:rsidP="00317D9F">
      <w:pPr>
        <w:pStyle w:val="aff1"/>
        <w:widowControl w:val="0"/>
        <w:numPr>
          <w:ilvl w:val="1"/>
          <w:numId w:val="12"/>
        </w:numPr>
        <w:overflowPunct/>
        <w:spacing w:after="0" w:line="360" w:lineRule="auto"/>
        <w:ind w:firstLineChars="0"/>
        <w:textAlignment w:val="auto"/>
        <w:rPr>
          <w:lang w:eastAsia="zh-CN"/>
        </w:rPr>
      </w:pPr>
      <w:r>
        <w:rPr>
          <w:lang w:eastAsia="zh-CN"/>
        </w:rPr>
        <w:t>UE collects inputs for monitoring, calculates monitoring KPI and feedback the KPI to NW (e.g. gNB)</w:t>
      </w:r>
    </w:p>
    <w:p w14:paraId="1BC535ED" w14:textId="77777777" w:rsidR="00197907" w:rsidRDefault="00197907" w:rsidP="00317D9F">
      <w:pPr>
        <w:pStyle w:val="aff1"/>
        <w:widowControl w:val="0"/>
        <w:numPr>
          <w:ilvl w:val="1"/>
          <w:numId w:val="12"/>
        </w:numPr>
        <w:overflowPunct/>
        <w:spacing w:after="0" w:line="360" w:lineRule="auto"/>
        <w:ind w:firstLineChars="0"/>
        <w:textAlignment w:val="auto"/>
        <w:rPr>
          <w:rFonts w:eastAsiaTheme="minorEastAsia"/>
          <w:lang w:eastAsia="zh-CN"/>
        </w:rPr>
      </w:pPr>
      <w:r>
        <w:rPr>
          <w:lang w:eastAsia="zh-CN"/>
        </w:rPr>
        <w:t>NW (e.g. gNB) makes the decision(s) of model selection/activation/deactivation/switching/fallback operation.</w:t>
      </w:r>
    </w:p>
    <w:p w14:paraId="77B27400" w14:textId="799B7FBB" w:rsidR="00197907" w:rsidRDefault="00197907" w:rsidP="00197907">
      <w:pPr>
        <w:rPr>
          <w:lang w:eastAsia="zh-CN"/>
        </w:rPr>
      </w:pPr>
      <w:r>
        <w:rPr>
          <w:lang w:eastAsia="zh-CN"/>
        </w:rPr>
        <w:t xml:space="preserve">Case1 can be applied to monitor the UE-side model, </w:t>
      </w:r>
      <w:r>
        <w:t>with potentially requesting Network to send assistant signals (AI/ML-related RS, etc.) to facilitate the UE to obtain monitoring inputs</w:t>
      </w:r>
      <w:r>
        <w:rPr>
          <w:lang w:eastAsia="zh-CN"/>
        </w:rPr>
        <w:t xml:space="preserve">. </w:t>
      </w:r>
      <w:r w:rsidR="006D7135">
        <w:rPr>
          <w:lang w:eastAsia="zh-CN"/>
        </w:rPr>
        <w:t>Since Network is responsible for the performance of entire cellular network</w:t>
      </w:r>
      <w:r w:rsidR="0030419D">
        <w:rPr>
          <w:lang w:eastAsia="zh-CN"/>
        </w:rPr>
        <w:t xml:space="preserve"> (so it takes the obligation to guarantee the robust performance)</w:t>
      </w:r>
      <w:r w:rsidR="006D7135">
        <w:rPr>
          <w:lang w:eastAsia="zh-CN"/>
        </w:rPr>
        <w:t>, Network can configure the threshold criterion</w:t>
      </w:r>
      <w:r w:rsidR="007734EA">
        <w:rPr>
          <w:lang w:eastAsia="zh-CN"/>
        </w:rPr>
        <w:t xml:space="preserve"> (e.g. threshold for system throughput and/or intermediate KPI, etc.)</w:t>
      </w:r>
      <w:r w:rsidR="006D7135">
        <w:rPr>
          <w:lang w:eastAsia="zh-CN"/>
        </w:rPr>
        <w:t xml:space="preserve"> to UE to facilitate the UE to make a proper decision. Additionally, </w:t>
      </w:r>
      <w:r w:rsidR="007734EA">
        <w:rPr>
          <w:lang w:eastAsia="zh-CN"/>
        </w:rPr>
        <w:t xml:space="preserve">after UE making decision, UE may need to report the decision to Network and Network can indicate the UE to execute the decision accordingly. </w:t>
      </w:r>
      <w:r>
        <w:rPr>
          <w:lang w:eastAsia="zh-CN"/>
        </w:rPr>
        <w:t xml:space="preserve">Case2 is applicable to at least Network-side model and the two-sided model, in which </w:t>
      </w:r>
      <w:r>
        <w:t>Network can collect the monitoring inputs and calculate the KPI. The inputs can be the feedback from UE including ground-truth labels or instantaneous performance indicator (e.g., throughput, ACK/NACK, etc.).</w:t>
      </w:r>
      <w:r>
        <w:rPr>
          <w:lang w:eastAsia="zh-CN"/>
        </w:rPr>
        <w:t xml:space="preserve"> Case3 is applicable to Network-side model, UE-side model and Two-sided model.</w:t>
      </w:r>
    </w:p>
    <w:p w14:paraId="45E12A5B" w14:textId="145EA5A3" w:rsidR="003C3061" w:rsidRDefault="00197907" w:rsidP="00197907">
      <w:pPr>
        <w:rPr>
          <w:lang w:eastAsia="zh-CN"/>
        </w:rPr>
      </w:pPr>
      <w:r>
        <w:rPr>
          <w:lang w:eastAsia="zh-CN"/>
        </w:rPr>
        <w:t xml:space="preserve">As for the metrics for monitoring discussed in our previous companion contribution R1-2208428, there are two options for model monitoring: 1) inference accuracy and 2) system performance. For </w:t>
      </w:r>
      <w:r>
        <w:rPr>
          <w:b/>
          <w:lang w:eastAsia="zh-CN"/>
        </w:rPr>
        <w:t>Metric1</w:t>
      </w:r>
      <w:r>
        <w:rPr>
          <w:lang w:eastAsia="zh-CN"/>
        </w:rPr>
        <w:t xml:space="preserve">, taking CSI compression as an example, with UE sending the ground-truth CSI label to Network, Network can monitor the instantaneous inference accuracy of AI/ML-based CSI feedback. </w:t>
      </w:r>
      <w:r>
        <w:rPr>
          <w:rFonts w:hint="eastAsia"/>
          <w:lang w:eastAsia="zh-CN"/>
        </w:rPr>
        <w:t>Also</w:t>
      </w:r>
      <w:r>
        <w:rPr>
          <w:lang w:eastAsia="zh-CN"/>
        </w:rPr>
        <w:t xml:space="preserve">, for BM, UE can feedback the measured ground-truth optimal </w:t>
      </w:r>
      <w:r>
        <w:rPr>
          <w:rFonts w:hint="eastAsia"/>
          <w:lang w:eastAsia="zh-CN"/>
        </w:rPr>
        <w:t>beam</w:t>
      </w:r>
      <w:r>
        <w:rPr>
          <w:lang w:eastAsia="zh-CN"/>
        </w:rPr>
        <w:t xml:space="preserve"> index obtained during monitoring window for monitoring of the Network-side BM. For positioning, PRU can feedback the instantaneous ground-truth location to Network for monitoring the positioning accuracy. For </w:t>
      </w:r>
      <w:r>
        <w:rPr>
          <w:b/>
          <w:lang w:eastAsia="zh-CN"/>
        </w:rPr>
        <w:t>Metric2</w:t>
      </w:r>
      <w:r>
        <w:rPr>
          <w:lang w:eastAsia="zh-CN"/>
        </w:rPr>
        <w:t>, it can be useful to reflect the average and overall performance of the AI/ML model as they can be statistics over a long period of time.</w:t>
      </w:r>
    </w:p>
    <w:p w14:paraId="141918F7" w14:textId="2BE1224C" w:rsidR="00197907" w:rsidRDefault="00197907" w:rsidP="00197907">
      <w:pPr>
        <w:rPr>
          <w:lang w:eastAsia="zh-CN"/>
        </w:rPr>
      </w:pPr>
      <w:r>
        <w:rPr>
          <w:lang w:eastAsia="zh-CN"/>
        </w:rPr>
        <w:t>The spec impacts include the signalling for supporting the model monitoring.</w:t>
      </w:r>
      <w:r w:rsidR="00042B28">
        <w:rPr>
          <w:lang w:eastAsia="zh-CN"/>
        </w:rPr>
        <w:t xml:space="preserve"> For example, the report of the monitoring metrics and/or monitoring decision, configuration of triggering-events and/or threshold, data collection-related signalling</w:t>
      </w:r>
      <w:r w:rsidR="003C3061">
        <w:rPr>
          <w:lang w:eastAsia="zh-CN"/>
        </w:rPr>
        <w:t xml:space="preserve"> such as enhancement of existing RS (e.g. CSI-RS and/or SRS), </w:t>
      </w:r>
      <w:r w:rsidR="00042B28">
        <w:rPr>
          <w:lang w:eastAsia="zh-CN"/>
        </w:rPr>
        <w:t>etc.</w:t>
      </w:r>
      <w:r>
        <w:rPr>
          <w:lang w:eastAsia="zh-CN"/>
        </w:rPr>
        <w:t xml:space="preserve"> Therefore, the following proposal is made:</w:t>
      </w:r>
    </w:p>
    <w:p w14:paraId="4037C5FF" w14:textId="09F3A855" w:rsidR="00327DC0" w:rsidRDefault="00327DC0" w:rsidP="00327DC0">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A0B37">
        <w:rPr>
          <w:rFonts w:eastAsiaTheme="minorEastAsia"/>
          <w:b/>
          <w:lang w:eastAsia="zh-CN"/>
        </w:rPr>
        <w:t>8</w:t>
      </w:r>
      <w:r>
        <w:rPr>
          <w:rFonts w:eastAsiaTheme="minorEastAsia"/>
          <w:b/>
          <w:lang w:eastAsia="zh-CN"/>
        </w:rPr>
        <w:t>: It is proposed RAN2 to discuss case 2 and 3:</w:t>
      </w:r>
    </w:p>
    <w:p w14:paraId="36B395B7" w14:textId="77777777" w:rsidR="00327DC0" w:rsidRDefault="00327DC0" w:rsidP="00327DC0">
      <w:pPr>
        <w:pStyle w:val="aff1"/>
        <w:numPr>
          <w:ilvl w:val="0"/>
          <w:numId w:val="13"/>
        </w:numPr>
        <w:ind w:firstLineChars="0"/>
        <w:rPr>
          <w:b/>
          <w:lang w:eastAsia="zh-CN"/>
        </w:rPr>
      </w:pPr>
      <w:r w:rsidRPr="00197907">
        <w:rPr>
          <w:b/>
          <w:lang w:eastAsia="zh-CN"/>
        </w:rPr>
        <w:t>Case2. NW-side Monitoring for AI/ML Model</w:t>
      </w:r>
    </w:p>
    <w:p w14:paraId="22834B4C" w14:textId="77777777" w:rsidR="00327DC0" w:rsidRPr="00197907" w:rsidRDefault="00327DC0" w:rsidP="00327DC0">
      <w:pPr>
        <w:pStyle w:val="aff1"/>
        <w:numPr>
          <w:ilvl w:val="1"/>
          <w:numId w:val="13"/>
        </w:numPr>
        <w:ind w:firstLineChars="0"/>
        <w:rPr>
          <w:b/>
          <w:lang w:eastAsia="zh-CN"/>
        </w:rPr>
      </w:pPr>
      <w:r>
        <w:rPr>
          <w:rFonts w:eastAsiaTheme="minorEastAsia" w:hint="eastAsia"/>
          <w:b/>
          <w:lang w:eastAsia="zh-CN"/>
        </w:rPr>
        <w:t>Network</w:t>
      </w:r>
      <w:r>
        <w:rPr>
          <w:rFonts w:eastAsiaTheme="minorEastAsia"/>
          <w:b/>
          <w:lang w:eastAsia="zh-CN"/>
        </w:rPr>
        <w:t xml:space="preserve"> collects data and makes decision, and then </w:t>
      </w:r>
      <w:r>
        <w:rPr>
          <w:b/>
          <w:lang w:eastAsia="zh-CN"/>
        </w:rPr>
        <w:t>Network indicates the UE to execute the decision accordingly</w:t>
      </w:r>
    </w:p>
    <w:p w14:paraId="21EC76D5" w14:textId="77777777" w:rsidR="00327DC0" w:rsidRDefault="00327DC0" w:rsidP="00327DC0">
      <w:pPr>
        <w:pStyle w:val="aff1"/>
        <w:numPr>
          <w:ilvl w:val="0"/>
          <w:numId w:val="13"/>
        </w:numPr>
        <w:ind w:firstLineChars="0"/>
        <w:rPr>
          <w:b/>
          <w:lang w:eastAsia="zh-CN"/>
        </w:rPr>
      </w:pPr>
      <w:r w:rsidRPr="00197907">
        <w:rPr>
          <w:b/>
          <w:lang w:eastAsia="zh-CN"/>
        </w:rPr>
        <w:t>Case3. Hybrid Monitoring for AI/ML Model</w:t>
      </w:r>
    </w:p>
    <w:p w14:paraId="07978327" w14:textId="77777777" w:rsidR="00327DC0" w:rsidRDefault="00327DC0" w:rsidP="00327DC0">
      <w:pPr>
        <w:pStyle w:val="aff1"/>
        <w:numPr>
          <w:ilvl w:val="1"/>
          <w:numId w:val="13"/>
        </w:numPr>
        <w:ind w:firstLineChars="0"/>
        <w:rPr>
          <w:b/>
          <w:lang w:eastAsia="zh-CN"/>
        </w:rPr>
      </w:pPr>
      <w:r>
        <w:rPr>
          <w:b/>
          <w:lang w:eastAsia="zh-CN"/>
        </w:rPr>
        <w:t>Network may configure a threshold criterion to UE to facilitate UE to make decision.</w:t>
      </w:r>
    </w:p>
    <w:p w14:paraId="5A8F245E" w14:textId="77777777" w:rsidR="00327DC0" w:rsidRDefault="00327DC0" w:rsidP="00327DC0">
      <w:pPr>
        <w:pStyle w:val="aff1"/>
        <w:numPr>
          <w:ilvl w:val="1"/>
          <w:numId w:val="13"/>
        </w:numPr>
        <w:ind w:firstLineChars="0"/>
        <w:rPr>
          <w:b/>
          <w:lang w:eastAsia="zh-CN"/>
        </w:rPr>
      </w:pPr>
      <w:r>
        <w:rPr>
          <w:b/>
          <w:lang w:eastAsia="zh-CN"/>
        </w:rPr>
        <w:t>UE may need to report the decision to Network and Network indicates the UE to execute the decision accordingly.</w:t>
      </w:r>
    </w:p>
    <w:p w14:paraId="407302A4" w14:textId="77777777" w:rsidR="00327DC0" w:rsidRDefault="00327DC0" w:rsidP="00327DC0">
      <w:pPr>
        <w:spacing w:after="120"/>
        <w:ind w:rightChars="100" w:right="200"/>
        <w:jc w:val="both"/>
        <w:rPr>
          <w:rFonts w:eastAsiaTheme="minorEastAsia"/>
          <w:b/>
          <w:lang w:eastAsia="zh-CN"/>
        </w:rPr>
      </w:pPr>
    </w:p>
    <w:p w14:paraId="6C2ABBC1" w14:textId="3A1B4A9F" w:rsidR="00EE4C79" w:rsidRDefault="0081786D" w:rsidP="00A62104">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9: It is proposed RAN2 to discuss the benefits and impacts for case 1 </w:t>
      </w:r>
      <w:r w:rsidRPr="0081786D">
        <w:rPr>
          <w:rFonts w:eastAsiaTheme="minorEastAsia"/>
          <w:b/>
          <w:lang w:eastAsia="zh-CN"/>
        </w:rPr>
        <w:t>UE-side Monitoring for AI/ML Model</w:t>
      </w:r>
      <w:r>
        <w:rPr>
          <w:rFonts w:eastAsiaTheme="minorEastAsia"/>
          <w:b/>
          <w:lang w:eastAsia="zh-CN"/>
        </w:rPr>
        <w:t>.</w:t>
      </w:r>
    </w:p>
    <w:p w14:paraId="22D14713" w14:textId="77777777" w:rsidR="00E637D5" w:rsidRDefault="00E637D5" w:rsidP="00A62104">
      <w:pPr>
        <w:spacing w:after="120"/>
        <w:ind w:rightChars="100" w:right="200"/>
        <w:jc w:val="both"/>
        <w:rPr>
          <w:rFonts w:eastAsiaTheme="minorEastAsia"/>
          <w:b/>
          <w:lang w:eastAsia="zh-CN"/>
        </w:rPr>
      </w:pPr>
    </w:p>
    <w:p w14:paraId="255B3C3B" w14:textId="77777777" w:rsidR="00416AEE" w:rsidRDefault="00416AEE" w:rsidP="00416AEE">
      <w:pPr>
        <w:spacing w:after="120"/>
        <w:ind w:rightChars="100" w:right="200"/>
        <w:jc w:val="both"/>
        <w:rPr>
          <w:rFonts w:eastAsiaTheme="minorEastAsia"/>
          <w:lang w:eastAsia="zh-CN"/>
        </w:rPr>
      </w:pPr>
      <w:r>
        <w:rPr>
          <w:rFonts w:eastAsiaTheme="minorEastAsia"/>
          <w:lang w:eastAsia="zh-CN"/>
        </w:rPr>
        <w:t xml:space="preserve">According to the last RAN1#112bis-e meeting, there are some agreements have been achieved regarding the model monitoring, e.g. AIML based positioning. Whether to provide ground truth label (and associated label quality) via air interface may have RAN2 specification impact. In case of label-based monitoring, monitoring metric could be the statistics of the difference between model output and provided ground truth label. Otherwise, monitoring metric for label-free monitoring could be the statistics of measurements compared to the statistics associated with training data. </w:t>
      </w:r>
      <w:r>
        <w:rPr>
          <w:rFonts w:eastAsiaTheme="minorEastAsia"/>
          <w:lang w:eastAsia="zh-CN"/>
        </w:rPr>
        <w:lastRenderedPageBreak/>
        <w:t>Similar to the discussion above, whether to transfer these monitoring metrics via air interface for further model control decision and/or execution may have RAN2 specification impacts. What’s more, RAN1 has made some progress on the discussion of functional mapping of the entities, e.g. identified some entities to derive monitoring metrics. The workload for RAN2’s discussion of model monitoring procedures would be much less if RAN1 confirms some requirements for monitoring procedures and/or metrics. So based on the discussion above, we observed that:</w:t>
      </w:r>
    </w:p>
    <w:p w14:paraId="38226AEA" w14:textId="4E499655" w:rsidR="00416AEE" w:rsidRDefault="00416AEE" w:rsidP="00416AEE">
      <w:pPr>
        <w:spacing w:after="120"/>
        <w:ind w:rightChars="100" w:right="200"/>
        <w:jc w:val="both"/>
        <w:rPr>
          <w:rFonts w:eastAsiaTheme="minorEastAsia"/>
          <w:b/>
          <w:lang w:eastAsia="zh-CN"/>
        </w:rPr>
      </w:pPr>
      <w:r>
        <w:rPr>
          <w:rFonts w:eastAsiaTheme="minorEastAsia"/>
          <w:b/>
          <w:lang w:eastAsia="zh-CN"/>
        </w:rPr>
        <w:t xml:space="preserve">Observation </w:t>
      </w:r>
      <w:r w:rsidR="005A0B37">
        <w:rPr>
          <w:rFonts w:eastAsiaTheme="minorEastAsia"/>
          <w:b/>
          <w:lang w:eastAsia="zh-CN"/>
        </w:rPr>
        <w:t>3</w:t>
      </w:r>
      <w:r>
        <w:rPr>
          <w:rFonts w:eastAsiaTheme="minorEastAsia"/>
          <w:b/>
          <w:lang w:eastAsia="zh-CN"/>
        </w:rPr>
        <w:t>: For model monitoring, RAN1 has made some progress, e.g. identified some entities to derive monitoring metrics</w:t>
      </w:r>
      <w:r w:rsidR="005E7BB8">
        <w:rPr>
          <w:rFonts w:eastAsiaTheme="minorEastAsia"/>
          <w:b/>
          <w:lang w:eastAsia="zh-CN"/>
        </w:rPr>
        <w:t>, which may lead to RAN2 spec impacts</w:t>
      </w:r>
      <w:r>
        <w:rPr>
          <w:rFonts w:eastAsiaTheme="minorEastAsia"/>
          <w:b/>
          <w:lang w:eastAsia="zh-CN"/>
        </w:rPr>
        <w:t>. If RAN1 can confirm some requirements, e.g. monitoring procedures and</w:t>
      </w:r>
      <w:r w:rsidRPr="008C6F0C">
        <w:rPr>
          <w:rFonts w:eastAsiaTheme="minorEastAsia"/>
          <w:b/>
          <w:lang w:eastAsia="zh-CN"/>
        </w:rPr>
        <w:t xml:space="preserve"> metrics</w:t>
      </w:r>
      <w:r>
        <w:rPr>
          <w:rFonts w:eastAsiaTheme="minorEastAsia"/>
          <w:b/>
          <w:lang w:eastAsia="zh-CN"/>
        </w:rPr>
        <w:t xml:space="preserve">, </w:t>
      </w:r>
      <w:r w:rsidR="00641CE5">
        <w:rPr>
          <w:rFonts w:eastAsiaTheme="minorEastAsia"/>
          <w:b/>
          <w:lang w:eastAsia="zh-CN"/>
        </w:rPr>
        <w:t>RAN2 can check possible RAN2 impacts</w:t>
      </w:r>
      <w:r>
        <w:rPr>
          <w:rFonts w:eastAsiaTheme="minorEastAsia"/>
          <w:b/>
          <w:lang w:eastAsia="zh-CN"/>
        </w:rPr>
        <w:t>.</w:t>
      </w:r>
    </w:p>
    <w:p w14:paraId="4BFDDAE9" w14:textId="77777777" w:rsidR="00E637D5" w:rsidRPr="00E637D5" w:rsidRDefault="00E637D5" w:rsidP="00A62104">
      <w:pPr>
        <w:spacing w:after="120"/>
        <w:ind w:rightChars="100" w:right="200"/>
        <w:jc w:val="both"/>
        <w:rPr>
          <w:rFonts w:eastAsiaTheme="minorEastAsia"/>
          <w:lang w:eastAsia="zh-CN"/>
        </w:rPr>
      </w:pP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1FF21BE7" w14:textId="774D3963" w:rsidR="00C85D37" w:rsidRDefault="00C85D37" w:rsidP="00503E6D">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this paper, we mainly discuss AI/ML Model </w:t>
      </w:r>
      <w:r w:rsidR="00E65478">
        <w:rPr>
          <w:rFonts w:eastAsiaTheme="minorEastAsia"/>
          <w:lang w:eastAsia="zh-CN"/>
        </w:rPr>
        <w:t xml:space="preserve">control </w:t>
      </w:r>
      <w:r w:rsidR="00984C41">
        <w:rPr>
          <w:rFonts w:eastAsiaTheme="minorEastAsia"/>
          <w:lang w:eastAsia="zh-CN"/>
        </w:rPr>
        <w:t>(</w:t>
      </w:r>
      <w:r w:rsidR="002A70E5">
        <w:rPr>
          <w:rFonts w:eastAsiaTheme="minorEastAsia"/>
          <w:lang w:eastAsia="zh-CN"/>
        </w:rPr>
        <w:t>beyond/other than</w:t>
      </w:r>
      <w:r w:rsidR="00984C41">
        <w:rPr>
          <w:rFonts w:eastAsiaTheme="minorEastAsia"/>
          <w:lang w:eastAsia="zh-CN"/>
        </w:rPr>
        <w:t xml:space="preserve"> model transfer/delivery)and </w:t>
      </w:r>
      <w:r w:rsidR="00B376B7">
        <w:rPr>
          <w:rFonts w:eastAsiaTheme="minorEastAsia"/>
          <w:lang w:eastAsia="zh-CN"/>
        </w:rPr>
        <w:t>model monitoring</w:t>
      </w:r>
      <w:r>
        <w:rPr>
          <w:rFonts w:eastAsiaTheme="minorEastAsia"/>
          <w:lang w:eastAsia="zh-CN"/>
        </w:rPr>
        <w:t>.</w:t>
      </w:r>
      <w:r w:rsidR="00984C41">
        <w:rPr>
          <w:rFonts w:eastAsiaTheme="minorEastAsia"/>
          <w:lang w:eastAsia="zh-CN"/>
        </w:rPr>
        <w:t xml:space="preserve"> It is proposed:</w:t>
      </w:r>
    </w:p>
    <w:p w14:paraId="7C5673E3" w14:textId="6F95A886" w:rsidR="00C85D37" w:rsidRPr="00187CED" w:rsidRDefault="0091433A" w:rsidP="00503E6D">
      <w:pPr>
        <w:spacing w:after="120"/>
        <w:ind w:rightChars="100" w:right="200"/>
        <w:jc w:val="both"/>
        <w:rPr>
          <w:rFonts w:eastAsiaTheme="minorEastAsia"/>
          <w:b/>
          <w:lang w:eastAsia="zh-CN"/>
        </w:rPr>
      </w:pPr>
      <w:r w:rsidRPr="00187CED">
        <w:rPr>
          <w:rFonts w:eastAsiaTheme="minorEastAsia" w:hint="eastAsia"/>
          <w:b/>
          <w:highlight w:val="green"/>
          <w:lang w:eastAsia="zh-CN"/>
        </w:rPr>
        <w:t>F</w:t>
      </w:r>
      <w:r w:rsidRPr="00187CED">
        <w:rPr>
          <w:rFonts w:eastAsiaTheme="minorEastAsia"/>
          <w:b/>
          <w:highlight w:val="green"/>
          <w:lang w:eastAsia="zh-CN"/>
        </w:rPr>
        <w:t xml:space="preserve">or </w:t>
      </w:r>
      <w:r w:rsidR="005E3CBA" w:rsidRPr="00187CED">
        <w:rPr>
          <w:rFonts w:eastAsiaTheme="minorEastAsia"/>
          <w:b/>
          <w:highlight w:val="green"/>
          <w:lang w:eastAsia="zh-CN"/>
        </w:rPr>
        <w:t xml:space="preserve">AI/ML model </w:t>
      </w:r>
      <w:r w:rsidR="00E65478" w:rsidRPr="00187CED">
        <w:rPr>
          <w:rFonts w:eastAsiaTheme="minorEastAsia"/>
          <w:b/>
          <w:highlight w:val="green"/>
          <w:lang w:eastAsia="zh-CN"/>
        </w:rPr>
        <w:t>control</w:t>
      </w:r>
    </w:p>
    <w:p w14:paraId="40D0417F" w14:textId="77777777" w:rsidR="00731BEE" w:rsidRDefault="00731BEE" w:rsidP="00731BEE">
      <w:pPr>
        <w:spacing w:after="120"/>
        <w:ind w:rightChars="100" w:right="200"/>
        <w:jc w:val="both"/>
        <w:rPr>
          <w:rFonts w:eastAsiaTheme="minorEastAsia"/>
          <w:b/>
          <w:lang w:eastAsia="zh-CN"/>
        </w:rPr>
      </w:pPr>
      <w:r w:rsidRPr="000B18E7">
        <w:rPr>
          <w:rFonts w:eastAsiaTheme="minorEastAsia" w:hint="eastAsia"/>
          <w:b/>
          <w:lang w:eastAsia="zh-CN"/>
        </w:rPr>
        <w:t>O</w:t>
      </w:r>
      <w:r w:rsidRPr="000B18E7">
        <w:rPr>
          <w:rFonts w:eastAsiaTheme="minorEastAsia"/>
          <w:b/>
          <w:lang w:eastAsia="zh-CN"/>
        </w:rPr>
        <w:t xml:space="preserve">bservation </w:t>
      </w:r>
      <w:r>
        <w:rPr>
          <w:rFonts w:eastAsiaTheme="minorEastAsia"/>
          <w:b/>
          <w:lang w:eastAsia="zh-CN"/>
        </w:rPr>
        <w:t>1</w:t>
      </w:r>
      <w:r w:rsidRPr="000B18E7">
        <w:rPr>
          <w:rFonts w:eastAsiaTheme="minorEastAsia"/>
          <w:b/>
          <w:lang w:eastAsia="zh-CN"/>
        </w:rPr>
        <w:t>:</w:t>
      </w:r>
      <w:r>
        <w:rPr>
          <w:rFonts w:eastAsiaTheme="minorEastAsia"/>
          <w:b/>
          <w:lang w:eastAsia="zh-CN"/>
        </w:rPr>
        <w:t xml:space="preserve"> For transmission of indications from NW to the UE, the following components are included: transmission delay and processing delay.</w:t>
      </w:r>
    </w:p>
    <w:p w14:paraId="106D8F50" w14:textId="77777777" w:rsidR="00731BEE" w:rsidRDefault="00731BEE" w:rsidP="00731BEE">
      <w:pPr>
        <w:spacing w:after="120"/>
        <w:ind w:rightChars="100" w:right="200"/>
        <w:jc w:val="both"/>
        <w:rPr>
          <w:rFonts w:eastAsiaTheme="minorEastAsia"/>
          <w:b/>
          <w:lang w:eastAsia="zh-CN"/>
        </w:rPr>
      </w:pPr>
      <w:r>
        <w:rPr>
          <w:rFonts w:eastAsiaTheme="minorEastAsia"/>
          <w:b/>
          <w:lang w:eastAsia="zh-CN"/>
        </w:rPr>
        <w:t>Observation 2: Processing delay may dominate the whole delay for model control like model switching. Whether to use RRC signalling/MAC CE/DCI signalling depends on the ratio of processing delay in the whole delay, which might require RAN1 inputs. And it’s also related to the sending frequency of model control command, e.g. how frequently the model activated/deactivated.</w:t>
      </w:r>
    </w:p>
    <w:p w14:paraId="51B8FD0A" w14:textId="77777777" w:rsidR="00731BEE" w:rsidRPr="00731BEE" w:rsidRDefault="00731BEE" w:rsidP="00CA4DF0">
      <w:pPr>
        <w:spacing w:after="120"/>
        <w:ind w:rightChars="100" w:right="200"/>
        <w:jc w:val="both"/>
        <w:rPr>
          <w:rFonts w:eastAsiaTheme="minorEastAsia"/>
          <w:b/>
          <w:lang w:eastAsia="zh-CN"/>
        </w:rPr>
      </w:pPr>
    </w:p>
    <w:p w14:paraId="5CD39C47" w14:textId="15AE106E" w:rsidR="00CA4DF0" w:rsidRPr="0068656D" w:rsidRDefault="00CA4DF0" w:rsidP="00CA4DF0">
      <w:pPr>
        <w:spacing w:after="120"/>
        <w:ind w:rightChars="100" w:right="200"/>
        <w:jc w:val="both"/>
        <w:rPr>
          <w:rFonts w:eastAsiaTheme="minorEastAsia"/>
          <w:b/>
          <w:lang w:eastAsia="zh-CN"/>
        </w:rPr>
      </w:pPr>
      <w:r w:rsidRPr="0068656D">
        <w:rPr>
          <w:rFonts w:eastAsiaTheme="minorEastAsia" w:hint="eastAsia"/>
          <w:b/>
          <w:lang w:eastAsia="zh-CN"/>
        </w:rPr>
        <w:t>P</w:t>
      </w:r>
      <w:r w:rsidRPr="0068656D">
        <w:rPr>
          <w:rFonts w:eastAsiaTheme="minorEastAsia"/>
          <w:b/>
          <w:lang w:eastAsia="zh-CN"/>
        </w:rPr>
        <w:t xml:space="preserve">roposal </w:t>
      </w:r>
      <w:r>
        <w:rPr>
          <w:rFonts w:eastAsiaTheme="minorEastAsia"/>
          <w:b/>
          <w:lang w:eastAsia="zh-CN"/>
        </w:rPr>
        <w:t>1</w:t>
      </w:r>
      <w:r w:rsidRPr="0068656D">
        <w:rPr>
          <w:rFonts w:eastAsiaTheme="minorEastAsia"/>
          <w:b/>
          <w:lang w:eastAsia="zh-CN"/>
        </w:rPr>
        <w:t xml:space="preserve">: </w:t>
      </w:r>
      <w:r>
        <w:rPr>
          <w:rFonts w:eastAsiaTheme="minorEastAsia"/>
          <w:b/>
          <w:lang w:eastAsia="zh-CN"/>
        </w:rPr>
        <w:t xml:space="preserve">For CSI/BM, </w:t>
      </w:r>
      <w:r w:rsidRPr="0068656D">
        <w:rPr>
          <w:rFonts w:eastAsiaTheme="minorEastAsia"/>
          <w:b/>
          <w:lang w:eastAsia="zh-CN"/>
        </w:rPr>
        <w:t>RAN2 to agree on the definitions as below:</w:t>
      </w:r>
    </w:p>
    <w:p w14:paraId="3D1F39D1" w14:textId="77777777" w:rsidR="00CA4DF0" w:rsidRPr="0068656D" w:rsidRDefault="00CA4DF0" w:rsidP="00CA4DF0">
      <w:pPr>
        <w:spacing w:after="120"/>
        <w:ind w:left="284" w:rightChars="100" w:right="200"/>
        <w:jc w:val="both"/>
        <w:rPr>
          <w:rFonts w:eastAsiaTheme="minorEastAsia"/>
          <w:b/>
          <w:lang w:eastAsia="zh-CN"/>
        </w:rPr>
      </w:pPr>
      <w:r w:rsidRPr="0068656D">
        <w:rPr>
          <w:rFonts w:eastAsiaTheme="minorEastAsia"/>
          <w:b/>
          <w:lang w:eastAsia="zh-CN"/>
        </w:rPr>
        <w:t xml:space="preserve">gNB-initiated: gNB makes a decision and then trigger model control (e.g. send indications to UE to do model selection/(de)activation/switching/fallback). </w:t>
      </w:r>
    </w:p>
    <w:p w14:paraId="71F9E196" w14:textId="77777777" w:rsidR="00CA4DF0" w:rsidRDefault="00CA4DF0" w:rsidP="00CA4DF0">
      <w:pPr>
        <w:spacing w:after="120"/>
        <w:ind w:leftChars="100" w:left="200" w:rightChars="100" w:right="200" w:firstLineChars="50" w:firstLine="100"/>
        <w:jc w:val="both"/>
        <w:rPr>
          <w:rFonts w:eastAsiaTheme="minorEastAsia"/>
          <w:b/>
          <w:lang w:eastAsia="zh-CN"/>
        </w:rPr>
      </w:pPr>
      <w:r w:rsidRPr="0068656D">
        <w:rPr>
          <w:rFonts w:eastAsiaTheme="minorEastAsia"/>
          <w:b/>
          <w:lang w:eastAsia="zh-CN"/>
        </w:rPr>
        <w:t xml:space="preserve">UE-initiated: </w:t>
      </w:r>
      <w:r w:rsidRPr="0068656D">
        <w:rPr>
          <w:rFonts w:eastAsiaTheme="minorEastAsia" w:hint="eastAsia"/>
          <w:b/>
          <w:lang w:eastAsia="zh-CN"/>
        </w:rPr>
        <w:t>U</w:t>
      </w:r>
      <w:r w:rsidRPr="0068656D">
        <w:rPr>
          <w:rFonts w:eastAsiaTheme="minorEastAsia"/>
          <w:b/>
          <w:lang w:eastAsia="zh-CN"/>
        </w:rPr>
        <w:t>E may detect the need for model control and request to the gNB. In this way, UE’s request for model control is reported to gNB, gNB makes a decision and indicate UE to execute accordingly.</w:t>
      </w:r>
    </w:p>
    <w:p w14:paraId="5D7E1187" w14:textId="77777777" w:rsidR="00CA4DF0" w:rsidRDefault="00CA4DF0" w:rsidP="00CA4DF0">
      <w:pPr>
        <w:spacing w:after="120"/>
        <w:ind w:rightChars="100" w:right="200"/>
        <w:jc w:val="both"/>
        <w:rPr>
          <w:rFonts w:eastAsiaTheme="minorEastAsia"/>
          <w:b/>
          <w:lang w:eastAsia="zh-CN"/>
        </w:rPr>
      </w:pPr>
      <w:r>
        <w:rPr>
          <w:rFonts w:eastAsiaTheme="minorEastAsia"/>
          <w:b/>
          <w:lang w:eastAsia="zh-CN"/>
        </w:rPr>
        <w:t>Proposal 2</w:t>
      </w:r>
      <w:r w:rsidRPr="007A2EAC">
        <w:rPr>
          <w:rFonts w:eastAsiaTheme="minorEastAsia"/>
          <w:b/>
          <w:lang w:eastAsia="zh-CN"/>
        </w:rPr>
        <w:t xml:space="preserve">: </w:t>
      </w:r>
      <w:r w:rsidRPr="0025510B">
        <w:rPr>
          <w:rFonts w:eastAsiaTheme="minorEastAsia"/>
          <w:b/>
          <w:lang w:eastAsia="zh-CN"/>
        </w:rPr>
        <w:t xml:space="preserve">For </w:t>
      </w:r>
      <w:r>
        <w:rPr>
          <w:rFonts w:eastAsiaTheme="minorEastAsia"/>
          <w:b/>
          <w:lang w:eastAsia="zh-CN"/>
        </w:rPr>
        <w:t>CSI compression and Beam management, gNB-initiated method is applicable for both uses cases</w:t>
      </w:r>
      <w:r w:rsidRPr="007A2EAC">
        <w:rPr>
          <w:rFonts w:eastAsiaTheme="minorEastAsia"/>
          <w:b/>
          <w:lang w:eastAsia="zh-CN"/>
        </w:rPr>
        <w:t>.</w:t>
      </w:r>
    </w:p>
    <w:p w14:paraId="487355AA" w14:textId="223D573C" w:rsidR="00CA4DF0" w:rsidRDefault="00CA4DF0" w:rsidP="00CA4DF0">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Pr="0025510B">
        <w:rPr>
          <w:rFonts w:eastAsiaTheme="minorEastAsia"/>
          <w:b/>
          <w:lang w:eastAsia="zh-CN"/>
        </w:rPr>
        <w:t xml:space="preserve">For </w:t>
      </w:r>
      <w:r>
        <w:rPr>
          <w:rFonts w:eastAsiaTheme="minorEastAsia"/>
          <w:b/>
          <w:lang w:eastAsia="zh-CN"/>
        </w:rPr>
        <w:t xml:space="preserve">CSI compression and Beam management, RAN2 </w:t>
      </w:r>
      <w:r w:rsidR="008D3D1C">
        <w:rPr>
          <w:rFonts w:eastAsiaTheme="minorEastAsia"/>
          <w:b/>
          <w:lang w:eastAsia="zh-CN"/>
        </w:rPr>
        <w:t xml:space="preserve">to </w:t>
      </w:r>
      <w:r w:rsidR="0046623A">
        <w:rPr>
          <w:rFonts w:eastAsiaTheme="minorEastAsia"/>
          <w:b/>
          <w:lang w:eastAsia="zh-CN"/>
        </w:rPr>
        <w:t>discuss</w:t>
      </w:r>
      <w:r>
        <w:rPr>
          <w:rFonts w:eastAsiaTheme="minorEastAsia"/>
          <w:b/>
          <w:lang w:eastAsia="zh-CN"/>
        </w:rPr>
        <w:t xml:space="preserve"> the need of UE-initiated method</w:t>
      </w:r>
      <w:r w:rsidRPr="0077147B">
        <w:rPr>
          <w:rFonts w:eastAsiaTheme="minorEastAsia"/>
          <w:b/>
          <w:lang w:eastAsia="zh-CN"/>
        </w:rPr>
        <w:t>.</w:t>
      </w:r>
    </w:p>
    <w:p w14:paraId="6782EA88" w14:textId="77777777" w:rsidR="00CA4DF0" w:rsidRPr="00742EA3" w:rsidRDefault="00CA4DF0" w:rsidP="00CA4DF0">
      <w:pPr>
        <w:spacing w:after="120"/>
        <w:ind w:rightChars="100" w:right="200"/>
        <w:jc w:val="both"/>
        <w:rPr>
          <w:rFonts w:eastAsiaTheme="minorEastAsia"/>
          <w:b/>
          <w:lang w:eastAsia="zh-CN"/>
        </w:rPr>
      </w:pPr>
      <w:r w:rsidRPr="00742EA3">
        <w:rPr>
          <w:rFonts w:eastAsiaTheme="minorEastAsia" w:hint="eastAsia"/>
          <w:b/>
          <w:lang w:eastAsia="zh-CN"/>
        </w:rPr>
        <w:t>P</w:t>
      </w:r>
      <w:r w:rsidRPr="00742EA3">
        <w:rPr>
          <w:rFonts w:eastAsiaTheme="minorEastAsia"/>
          <w:b/>
          <w:lang w:eastAsia="zh-CN"/>
        </w:rPr>
        <w:t xml:space="preserve">roposal </w:t>
      </w:r>
      <w:r>
        <w:rPr>
          <w:rFonts w:eastAsiaTheme="minorEastAsia"/>
          <w:b/>
          <w:lang w:eastAsia="zh-CN"/>
        </w:rPr>
        <w:t>4</w:t>
      </w:r>
      <w:r w:rsidRPr="00742EA3">
        <w:rPr>
          <w:rFonts w:eastAsiaTheme="minorEastAsia"/>
          <w:b/>
          <w:lang w:eastAsia="zh-CN"/>
        </w:rPr>
        <w:t>: For Positioning, RAN2 to agree on the definitions as below:</w:t>
      </w:r>
    </w:p>
    <w:p w14:paraId="246C4018" w14:textId="77777777" w:rsidR="00CA4DF0" w:rsidRPr="00742EA3" w:rsidRDefault="00CA4DF0" w:rsidP="00CA4DF0">
      <w:pPr>
        <w:spacing w:after="120"/>
        <w:ind w:left="284" w:rightChars="100" w:right="200"/>
        <w:jc w:val="both"/>
        <w:rPr>
          <w:rFonts w:eastAsiaTheme="minorEastAsia"/>
          <w:b/>
          <w:lang w:eastAsia="zh-CN"/>
        </w:rPr>
      </w:pPr>
      <w:r w:rsidRPr="00742EA3">
        <w:rPr>
          <w:rFonts w:eastAsiaTheme="minorEastAsia"/>
          <w:b/>
          <w:lang w:eastAsia="zh-CN"/>
        </w:rPr>
        <w:t xml:space="preserve">LMF-initiated: LMF makes a decision and then trigger model control (e.g. send indications to UE to do model selection/(de)activation/switching/fallback). </w:t>
      </w:r>
    </w:p>
    <w:p w14:paraId="67E3A6A4" w14:textId="77777777" w:rsidR="00CA4DF0" w:rsidRPr="00742EA3" w:rsidRDefault="00CA4DF0" w:rsidP="00CA4DF0">
      <w:pPr>
        <w:spacing w:after="120"/>
        <w:ind w:left="284" w:rightChars="100" w:right="200"/>
        <w:jc w:val="both"/>
        <w:rPr>
          <w:rFonts w:eastAsiaTheme="minorEastAsia"/>
          <w:b/>
          <w:lang w:eastAsia="zh-CN"/>
        </w:rPr>
      </w:pPr>
      <w:r w:rsidRPr="00742EA3">
        <w:rPr>
          <w:rFonts w:eastAsiaTheme="minorEastAsia"/>
          <w:b/>
          <w:lang w:eastAsia="zh-CN"/>
        </w:rPr>
        <w:t xml:space="preserve">gNB-initiated: gNB makes a decision and then trigger model control (e.g. send indications to UE to do model selection/(de)activation/switching/fallback). </w:t>
      </w:r>
    </w:p>
    <w:p w14:paraId="237CDE30" w14:textId="77777777" w:rsidR="00CA4DF0" w:rsidRDefault="00CA4DF0" w:rsidP="00CA4DF0">
      <w:pPr>
        <w:spacing w:after="120"/>
        <w:ind w:leftChars="100" w:left="200" w:rightChars="100" w:right="200" w:firstLineChars="50" w:firstLine="100"/>
        <w:jc w:val="both"/>
        <w:rPr>
          <w:rFonts w:eastAsiaTheme="minorEastAsia"/>
          <w:b/>
          <w:lang w:eastAsia="zh-CN"/>
        </w:rPr>
      </w:pPr>
      <w:r w:rsidRPr="00742EA3">
        <w:rPr>
          <w:rFonts w:eastAsiaTheme="minorEastAsia"/>
          <w:b/>
          <w:lang w:eastAsia="zh-CN"/>
        </w:rPr>
        <w:t xml:space="preserve">UE-initiated: </w:t>
      </w:r>
      <w:r w:rsidRPr="00742EA3">
        <w:rPr>
          <w:rFonts w:eastAsiaTheme="minorEastAsia" w:hint="eastAsia"/>
          <w:b/>
          <w:lang w:eastAsia="zh-CN"/>
        </w:rPr>
        <w:t>U</w:t>
      </w:r>
      <w:r w:rsidRPr="00742EA3">
        <w:rPr>
          <w:rFonts w:eastAsiaTheme="minorEastAsia"/>
          <w:b/>
          <w:lang w:eastAsia="zh-CN"/>
        </w:rPr>
        <w:t>E may detect the need for model control and request to the gNB/LMF. In this way, UE’s request for model control is reported to gNB/LMF, gNB/LMF makes a decision and indicate UE to execute accordingly.</w:t>
      </w:r>
    </w:p>
    <w:p w14:paraId="718ADAC5" w14:textId="77777777" w:rsidR="00CA4DF0" w:rsidRDefault="00CA4DF0" w:rsidP="00CA4DF0">
      <w:pPr>
        <w:spacing w:after="120"/>
        <w:ind w:rightChars="100" w:right="200"/>
        <w:jc w:val="both"/>
        <w:rPr>
          <w:rFonts w:eastAsiaTheme="minorEastAsia"/>
          <w:b/>
          <w:lang w:eastAsia="zh-CN"/>
        </w:rPr>
      </w:pPr>
      <w:r>
        <w:rPr>
          <w:rFonts w:eastAsiaTheme="minorEastAsia"/>
          <w:b/>
          <w:lang w:eastAsia="zh-CN"/>
        </w:rPr>
        <w:t>Proposal 5</w:t>
      </w:r>
      <w:r w:rsidRPr="007A2EAC">
        <w:rPr>
          <w:rFonts w:eastAsiaTheme="minorEastAsia"/>
          <w:b/>
          <w:lang w:eastAsia="zh-CN"/>
        </w:rPr>
        <w:t xml:space="preserve">: </w:t>
      </w:r>
      <w:r w:rsidRPr="0025510B">
        <w:rPr>
          <w:rFonts w:eastAsiaTheme="minorEastAsia"/>
          <w:b/>
          <w:lang w:eastAsia="zh-CN"/>
        </w:rPr>
        <w:t xml:space="preserve">For </w:t>
      </w:r>
      <w:r>
        <w:rPr>
          <w:rFonts w:eastAsiaTheme="minorEastAsia"/>
          <w:b/>
          <w:lang w:eastAsia="zh-CN"/>
        </w:rPr>
        <w:t>Positioning, gNB-/LMF-initiated method is applicable</w:t>
      </w:r>
      <w:r w:rsidRPr="007A2EAC">
        <w:rPr>
          <w:rFonts w:eastAsiaTheme="minorEastAsia"/>
          <w:b/>
          <w:lang w:eastAsia="zh-CN"/>
        </w:rPr>
        <w:t>.</w:t>
      </w:r>
    </w:p>
    <w:p w14:paraId="76F7B944" w14:textId="321AAB3C" w:rsidR="00CA4DF0" w:rsidRDefault="00CA4DF0" w:rsidP="00CA4DF0">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6: </w:t>
      </w:r>
      <w:r w:rsidRPr="0025510B">
        <w:rPr>
          <w:rFonts w:eastAsiaTheme="minorEastAsia"/>
          <w:b/>
          <w:lang w:eastAsia="zh-CN"/>
        </w:rPr>
        <w:t xml:space="preserve">For </w:t>
      </w:r>
      <w:r>
        <w:rPr>
          <w:rFonts w:eastAsiaTheme="minorEastAsia"/>
          <w:b/>
          <w:lang w:eastAsia="zh-CN"/>
        </w:rPr>
        <w:t>Positioning, RAN2</w:t>
      </w:r>
      <w:r w:rsidR="0046623A">
        <w:rPr>
          <w:rFonts w:eastAsiaTheme="minorEastAsia"/>
          <w:b/>
          <w:lang w:eastAsia="zh-CN"/>
        </w:rPr>
        <w:t xml:space="preserve"> to</w:t>
      </w:r>
      <w:r w:rsidR="008F118E">
        <w:rPr>
          <w:rFonts w:eastAsiaTheme="minorEastAsia"/>
          <w:b/>
          <w:lang w:eastAsia="zh-CN"/>
        </w:rPr>
        <w:t xml:space="preserve"> discuss the need of </w:t>
      </w:r>
      <w:r>
        <w:rPr>
          <w:rFonts w:eastAsiaTheme="minorEastAsia"/>
          <w:b/>
          <w:lang w:eastAsia="zh-CN"/>
        </w:rPr>
        <w:t>UE-initiated method</w:t>
      </w:r>
      <w:r w:rsidRPr="0077147B">
        <w:rPr>
          <w:rFonts w:eastAsiaTheme="minorEastAsia"/>
          <w:b/>
          <w:lang w:eastAsia="zh-CN"/>
        </w:rPr>
        <w:t>.</w:t>
      </w:r>
    </w:p>
    <w:p w14:paraId="337E6D4F" w14:textId="5A66EE97" w:rsidR="00CA4DF0" w:rsidRDefault="00CA4DF0" w:rsidP="00CA4DF0">
      <w:pPr>
        <w:spacing w:after="120"/>
        <w:ind w:rightChars="100" w:right="200"/>
        <w:jc w:val="both"/>
        <w:rPr>
          <w:rFonts w:eastAsiaTheme="minorEastAsia"/>
          <w:b/>
          <w:lang w:eastAsia="zh-CN"/>
        </w:rPr>
      </w:pPr>
      <w:r w:rsidRPr="00657313">
        <w:rPr>
          <w:rFonts w:eastAsiaTheme="minorEastAsia" w:hint="eastAsia"/>
          <w:b/>
          <w:lang w:eastAsia="zh-CN"/>
        </w:rPr>
        <w:t>P</w:t>
      </w:r>
      <w:r w:rsidRPr="00657313">
        <w:rPr>
          <w:rFonts w:eastAsiaTheme="minorEastAsia"/>
          <w:b/>
          <w:lang w:eastAsia="zh-CN"/>
        </w:rPr>
        <w:t xml:space="preserve">roposal </w:t>
      </w:r>
      <w:r>
        <w:rPr>
          <w:rFonts w:eastAsiaTheme="minorEastAsia"/>
          <w:b/>
          <w:lang w:eastAsia="zh-CN"/>
        </w:rPr>
        <w:t>7</w:t>
      </w:r>
      <w:r w:rsidRPr="00657313">
        <w:rPr>
          <w:rFonts w:eastAsiaTheme="minorEastAsia"/>
          <w:b/>
          <w:lang w:eastAsia="zh-CN"/>
        </w:rPr>
        <w:t xml:space="preserve">: </w:t>
      </w:r>
      <w:r>
        <w:rPr>
          <w:rFonts w:eastAsiaTheme="minorEastAsia"/>
          <w:b/>
          <w:lang w:eastAsia="zh-CN"/>
        </w:rPr>
        <w:t xml:space="preserve">For NW sending indications to UE </w:t>
      </w:r>
      <w:r w:rsidR="00120852">
        <w:rPr>
          <w:rFonts w:eastAsiaTheme="minorEastAsia"/>
          <w:b/>
          <w:lang w:eastAsia="zh-CN"/>
        </w:rPr>
        <w:t>for model control purposes</w:t>
      </w:r>
      <w:r>
        <w:rPr>
          <w:rFonts w:eastAsiaTheme="minorEastAsia"/>
          <w:b/>
          <w:lang w:eastAsia="zh-CN"/>
        </w:rPr>
        <w:t>, e.g. model activation, model switching, RRC signalling should be supported.</w:t>
      </w:r>
    </w:p>
    <w:p w14:paraId="52D1EA90" w14:textId="5A208A26" w:rsidR="005E3CBA" w:rsidRPr="00CA4DF0" w:rsidRDefault="005E3CBA" w:rsidP="00674F9E">
      <w:pPr>
        <w:spacing w:after="120"/>
        <w:ind w:rightChars="100" w:right="200"/>
        <w:jc w:val="both"/>
        <w:rPr>
          <w:rFonts w:eastAsiaTheme="minorEastAsia"/>
          <w:b/>
          <w:lang w:eastAsia="zh-CN"/>
        </w:rPr>
      </w:pPr>
    </w:p>
    <w:p w14:paraId="75A3EE8D" w14:textId="6A25FBA8" w:rsidR="005E3CBA" w:rsidRPr="00187CED" w:rsidRDefault="005E3CBA" w:rsidP="005E3CBA">
      <w:pPr>
        <w:spacing w:after="120"/>
        <w:ind w:rightChars="100" w:right="200"/>
        <w:jc w:val="both"/>
        <w:rPr>
          <w:rFonts w:eastAsiaTheme="minorEastAsia"/>
          <w:b/>
          <w:lang w:eastAsia="zh-CN"/>
        </w:rPr>
      </w:pPr>
      <w:r w:rsidRPr="00187CED">
        <w:rPr>
          <w:rFonts w:eastAsiaTheme="minorEastAsia" w:hint="eastAsia"/>
          <w:b/>
          <w:highlight w:val="green"/>
          <w:lang w:eastAsia="zh-CN"/>
        </w:rPr>
        <w:t>F</w:t>
      </w:r>
      <w:r w:rsidRPr="00187CED">
        <w:rPr>
          <w:rFonts w:eastAsiaTheme="minorEastAsia"/>
          <w:b/>
          <w:highlight w:val="green"/>
          <w:lang w:eastAsia="zh-CN"/>
        </w:rPr>
        <w:t xml:space="preserve">or AI/ML model </w:t>
      </w:r>
      <w:r w:rsidR="00BD2BEB" w:rsidRPr="00187CED">
        <w:rPr>
          <w:rFonts w:eastAsiaTheme="minorEastAsia"/>
          <w:b/>
          <w:highlight w:val="green"/>
          <w:lang w:eastAsia="zh-CN"/>
        </w:rPr>
        <w:t>monitoring</w:t>
      </w:r>
    </w:p>
    <w:p w14:paraId="0906F53E" w14:textId="77777777" w:rsidR="00731BEE" w:rsidRPr="008C6F0C" w:rsidRDefault="00731BEE" w:rsidP="00731BEE">
      <w:pPr>
        <w:spacing w:after="120"/>
        <w:ind w:rightChars="100" w:right="200"/>
        <w:jc w:val="both"/>
        <w:rPr>
          <w:rFonts w:eastAsiaTheme="minorEastAsia"/>
          <w:lang w:eastAsia="zh-CN"/>
        </w:rPr>
      </w:pPr>
      <w:r w:rsidRPr="005E7948">
        <w:rPr>
          <w:rFonts w:eastAsiaTheme="minorEastAsia"/>
          <w:b/>
          <w:lang w:eastAsia="zh-CN"/>
        </w:rPr>
        <w:t xml:space="preserve">Observation </w:t>
      </w:r>
      <w:r>
        <w:rPr>
          <w:rFonts w:eastAsiaTheme="minorEastAsia"/>
          <w:b/>
          <w:lang w:eastAsia="zh-CN"/>
        </w:rPr>
        <w:t>3</w:t>
      </w:r>
      <w:r w:rsidRPr="005E7948">
        <w:rPr>
          <w:rFonts w:eastAsiaTheme="minorEastAsia"/>
          <w:b/>
          <w:lang w:eastAsia="zh-CN"/>
        </w:rPr>
        <w:t>: For model monitoring, RAN1 has made some progress, e.g. identified some entities to derive monitoring metrics, which may lead to RAN2 spec impacts. If RAN1 can confirm some requirements, e.g. monitoring procedures and metrics, RAN2 can check possible RAN2 impacts.</w:t>
      </w:r>
    </w:p>
    <w:p w14:paraId="628E52AF" w14:textId="77777777" w:rsidR="00731BEE" w:rsidRPr="00731BEE" w:rsidRDefault="00731BEE" w:rsidP="00DE44C7">
      <w:pPr>
        <w:spacing w:after="120"/>
        <w:ind w:rightChars="100" w:right="200"/>
        <w:jc w:val="both"/>
        <w:rPr>
          <w:rFonts w:eastAsiaTheme="minorEastAsia"/>
          <w:b/>
          <w:lang w:eastAsia="zh-CN"/>
        </w:rPr>
      </w:pPr>
    </w:p>
    <w:p w14:paraId="1DE1A4C8" w14:textId="1907FD55" w:rsidR="00DE44C7" w:rsidRDefault="00DE44C7" w:rsidP="00DE44C7">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A4DF0">
        <w:rPr>
          <w:rFonts w:eastAsiaTheme="minorEastAsia"/>
          <w:b/>
          <w:lang w:eastAsia="zh-CN"/>
        </w:rPr>
        <w:t>8</w:t>
      </w:r>
      <w:r>
        <w:rPr>
          <w:rFonts w:eastAsiaTheme="minorEastAsia"/>
          <w:b/>
          <w:lang w:eastAsia="zh-CN"/>
        </w:rPr>
        <w:t>: It is proposed RAN2 to discuss case 2 and 3:</w:t>
      </w:r>
    </w:p>
    <w:p w14:paraId="747B546F" w14:textId="77777777" w:rsidR="00DE44C7" w:rsidRDefault="00DE44C7" w:rsidP="00DE44C7">
      <w:pPr>
        <w:pStyle w:val="aff1"/>
        <w:numPr>
          <w:ilvl w:val="0"/>
          <w:numId w:val="13"/>
        </w:numPr>
        <w:ind w:firstLineChars="0"/>
        <w:rPr>
          <w:b/>
          <w:lang w:eastAsia="zh-CN"/>
        </w:rPr>
      </w:pPr>
      <w:r w:rsidRPr="00197907">
        <w:rPr>
          <w:b/>
          <w:lang w:eastAsia="zh-CN"/>
        </w:rPr>
        <w:lastRenderedPageBreak/>
        <w:t>Case2. NW-side Monitoring for AI/ML Model</w:t>
      </w:r>
    </w:p>
    <w:p w14:paraId="3A6326FA" w14:textId="77777777" w:rsidR="00DE44C7" w:rsidRPr="00197907" w:rsidRDefault="00DE44C7" w:rsidP="00DE44C7">
      <w:pPr>
        <w:pStyle w:val="aff1"/>
        <w:numPr>
          <w:ilvl w:val="1"/>
          <w:numId w:val="13"/>
        </w:numPr>
        <w:ind w:firstLineChars="0"/>
        <w:rPr>
          <w:b/>
          <w:lang w:eastAsia="zh-CN"/>
        </w:rPr>
      </w:pPr>
      <w:r>
        <w:rPr>
          <w:rFonts w:eastAsiaTheme="minorEastAsia" w:hint="eastAsia"/>
          <w:b/>
          <w:lang w:eastAsia="zh-CN"/>
        </w:rPr>
        <w:t>Network</w:t>
      </w:r>
      <w:r>
        <w:rPr>
          <w:rFonts w:eastAsiaTheme="minorEastAsia"/>
          <w:b/>
          <w:lang w:eastAsia="zh-CN"/>
        </w:rPr>
        <w:t xml:space="preserve"> collects data and makes decision, and then </w:t>
      </w:r>
      <w:r>
        <w:rPr>
          <w:b/>
          <w:lang w:eastAsia="zh-CN"/>
        </w:rPr>
        <w:t>Network indicates the UE to execute the decision accordingly</w:t>
      </w:r>
    </w:p>
    <w:p w14:paraId="08DB1A04" w14:textId="77777777" w:rsidR="00DE44C7" w:rsidRDefault="00DE44C7" w:rsidP="00DE44C7">
      <w:pPr>
        <w:pStyle w:val="aff1"/>
        <w:numPr>
          <w:ilvl w:val="0"/>
          <w:numId w:val="13"/>
        </w:numPr>
        <w:ind w:firstLineChars="0"/>
        <w:rPr>
          <w:b/>
          <w:lang w:eastAsia="zh-CN"/>
        </w:rPr>
      </w:pPr>
      <w:r w:rsidRPr="00197907">
        <w:rPr>
          <w:b/>
          <w:lang w:eastAsia="zh-CN"/>
        </w:rPr>
        <w:t>Case3. Hybrid Monitoring for AI/ML Model</w:t>
      </w:r>
    </w:p>
    <w:p w14:paraId="5881D315" w14:textId="77777777" w:rsidR="00DE44C7" w:rsidRDefault="00DE44C7" w:rsidP="00DE44C7">
      <w:pPr>
        <w:pStyle w:val="aff1"/>
        <w:numPr>
          <w:ilvl w:val="1"/>
          <w:numId w:val="13"/>
        </w:numPr>
        <w:ind w:firstLineChars="0"/>
        <w:rPr>
          <w:b/>
          <w:lang w:eastAsia="zh-CN"/>
        </w:rPr>
      </w:pPr>
      <w:r>
        <w:rPr>
          <w:b/>
          <w:lang w:eastAsia="zh-CN"/>
        </w:rPr>
        <w:t>Network may configure a threshold criterion to UE to facilitate UE to make decision.</w:t>
      </w:r>
    </w:p>
    <w:p w14:paraId="078BBF59" w14:textId="77777777" w:rsidR="00DE44C7" w:rsidRDefault="00DE44C7" w:rsidP="00DE44C7">
      <w:pPr>
        <w:pStyle w:val="aff1"/>
        <w:numPr>
          <w:ilvl w:val="1"/>
          <w:numId w:val="13"/>
        </w:numPr>
        <w:ind w:firstLineChars="0"/>
        <w:rPr>
          <w:b/>
          <w:lang w:eastAsia="zh-CN"/>
        </w:rPr>
      </w:pPr>
      <w:r>
        <w:rPr>
          <w:b/>
          <w:lang w:eastAsia="zh-CN"/>
        </w:rPr>
        <w:t>UE may need to report the decision to Network and Network indicates the UE to execute the decision accordingly.</w:t>
      </w:r>
    </w:p>
    <w:p w14:paraId="6708F98F" w14:textId="77777777" w:rsidR="00CA4DF0" w:rsidRPr="00CA4DF0" w:rsidRDefault="00CA4DF0" w:rsidP="00731BEE">
      <w:pPr>
        <w:rPr>
          <w:rFonts w:eastAsiaTheme="minorEastAsia"/>
          <w:b/>
          <w:lang w:eastAsia="zh-CN"/>
        </w:rPr>
      </w:pPr>
    </w:p>
    <w:p w14:paraId="6556FEAA" w14:textId="67E6250E" w:rsidR="008C6F0C" w:rsidRDefault="00DE44C7" w:rsidP="00503E6D">
      <w:pPr>
        <w:spacing w:after="120"/>
        <w:ind w:rightChars="100" w:right="20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CA4DF0">
        <w:rPr>
          <w:rFonts w:eastAsiaTheme="minorEastAsia"/>
          <w:b/>
          <w:lang w:eastAsia="zh-CN"/>
        </w:rPr>
        <w:t>9</w:t>
      </w:r>
      <w:r>
        <w:rPr>
          <w:rFonts w:eastAsiaTheme="minorEastAsia"/>
          <w:b/>
          <w:lang w:eastAsia="zh-CN"/>
        </w:rPr>
        <w:t>: It is proposed RAN2 to discuss the benefits and impacts for case 1</w:t>
      </w:r>
      <w:r w:rsidR="0081786D">
        <w:rPr>
          <w:rFonts w:eastAsiaTheme="minorEastAsia"/>
          <w:b/>
          <w:lang w:eastAsia="zh-CN"/>
        </w:rPr>
        <w:t xml:space="preserve"> </w:t>
      </w:r>
      <w:r w:rsidR="0081786D" w:rsidRPr="0081786D">
        <w:rPr>
          <w:rFonts w:eastAsiaTheme="minorEastAsia"/>
          <w:b/>
          <w:lang w:eastAsia="zh-CN"/>
        </w:rPr>
        <w:t>UE-side Monitoring for AI/ML Model</w:t>
      </w:r>
      <w:r>
        <w:rPr>
          <w:rFonts w:eastAsiaTheme="minorEastAsia"/>
          <w:b/>
          <w:lang w:eastAsia="zh-CN"/>
        </w:rPr>
        <w:t>.</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2C6E70BE" w14:textId="5348F653" w:rsidR="00323A72" w:rsidRPr="00AF1BC9" w:rsidRDefault="003B62A9" w:rsidP="008E6053">
      <w:pPr>
        <w:pStyle w:val="aff1"/>
        <w:numPr>
          <w:ilvl w:val="0"/>
          <w:numId w:val="4"/>
        </w:numPr>
        <w:overflowPunct/>
        <w:autoSpaceDE/>
        <w:autoSpaceDN/>
        <w:adjustRightInd/>
        <w:ind w:firstLineChars="0"/>
        <w:textAlignment w:val="auto"/>
        <w:rPr>
          <w:rFonts w:eastAsia="MS Mincho"/>
          <w:lang w:eastAsia="ja-JP"/>
        </w:rPr>
      </w:pPr>
      <w:r>
        <w:rPr>
          <w:rFonts w:eastAsia="等线"/>
          <w:iCs/>
          <w:lang w:eastAsia="zh-CN"/>
        </w:rPr>
        <w:t>R2-23</w:t>
      </w:r>
      <w:r w:rsidR="002B7F77">
        <w:rPr>
          <w:rFonts w:eastAsia="等线"/>
          <w:iCs/>
          <w:lang w:eastAsia="zh-CN"/>
        </w:rPr>
        <w:t>06092</w:t>
      </w:r>
      <w:r>
        <w:rPr>
          <w:rFonts w:eastAsia="等线"/>
          <w:iCs/>
          <w:lang w:eastAsia="zh-CN"/>
        </w:rPr>
        <w:t xml:space="preserve">, </w:t>
      </w:r>
      <w:r w:rsidRPr="003B62A9">
        <w:rPr>
          <w:rFonts w:eastAsia="等线"/>
          <w:iCs/>
          <w:lang w:eastAsia="zh-CN"/>
        </w:rPr>
        <w:t>Discussion on architecture and general</w:t>
      </w:r>
      <w:r>
        <w:rPr>
          <w:rFonts w:eastAsia="等线"/>
          <w:iCs/>
          <w:lang w:eastAsia="zh-CN"/>
        </w:rPr>
        <w:t>, Huawei, HiSilicon</w:t>
      </w:r>
    </w:p>
    <w:sectPr w:rsidR="00323A72" w:rsidRPr="00AF1BC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90020" w14:textId="77777777" w:rsidR="00CD46CC" w:rsidRDefault="00CD46CC">
      <w:r>
        <w:separator/>
      </w:r>
    </w:p>
  </w:endnote>
  <w:endnote w:type="continuationSeparator" w:id="0">
    <w:p w14:paraId="329E6A45" w14:textId="77777777" w:rsidR="00CD46CC" w:rsidRDefault="00CD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5B886" w14:textId="77777777" w:rsidR="00CD46CC" w:rsidRDefault="00CD46CC">
      <w:r>
        <w:separator/>
      </w:r>
    </w:p>
  </w:footnote>
  <w:footnote w:type="continuationSeparator" w:id="0">
    <w:p w14:paraId="35541ACB" w14:textId="77777777" w:rsidR="00CD46CC" w:rsidRDefault="00CD4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5B0FED"/>
    <w:multiLevelType w:val="hybridMultilevel"/>
    <w:tmpl w:val="7FB4A242"/>
    <w:lvl w:ilvl="0" w:tplc="E01C11C8">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03D58"/>
    <w:multiLevelType w:val="hybridMultilevel"/>
    <w:tmpl w:val="54E0862A"/>
    <w:lvl w:ilvl="0" w:tplc="F50EA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0C5E6E"/>
    <w:multiLevelType w:val="hybridMultilevel"/>
    <w:tmpl w:val="EC24E54A"/>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246FA7"/>
    <w:multiLevelType w:val="hybridMultilevel"/>
    <w:tmpl w:val="1F52EE08"/>
    <w:lvl w:ilvl="0" w:tplc="DF1CE642">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9"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0" w15:restartNumberingAfterBreak="0">
    <w:nsid w:val="7CC13F85"/>
    <w:multiLevelType w:val="hybridMultilevel"/>
    <w:tmpl w:val="06E6F01C"/>
    <w:lvl w:ilvl="0" w:tplc="E4E026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12"/>
  </w:num>
  <w:num w:numId="4">
    <w:abstractNumId w:val="6"/>
  </w:num>
  <w:num w:numId="5">
    <w:abstractNumId w:val="11"/>
  </w:num>
  <w:num w:numId="6">
    <w:abstractNumId w:val="26"/>
  </w:num>
  <w:num w:numId="7">
    <w:abstractNumId w:val="17"/>
  </w:num>
  <w:num w:numId="8">
    <w:abstractNumId w:val="13"/>
  </w:num>
  <w:num w:numId="9">
    <w:abstractNumId w:val="18"/>
  </w:num>
  <w:num w:numId="10">
    <w:abstractNumId w:val="8"/>
  </w:num>
  <w:num w:numId="11">
    <w:abstractNumId w:val="7"/>
  </w:num>
  <w:num w:numId="12">
    <w:abstractNumId w:val="14"/>
  </w:num>
  <w:num w:numId="13">
    <w:abstractNumId w:val="21"/>
  </w:num>
  <w:num w:numId="14">
    <w:abstractNumId w:val="2"/>
  </w:num>
  <w:num w:numId="15">
    <w:abstractNumId w:val="23"/>
  </w:num>
  <w:num w:numId="16">
    <w:abstractNumId w:val="28"/>
  </w:num>
  <w:num w:numId="17">
    <w:abstractNumId w:val="15"/>
  </w:num>
  <w:num w:numId="18">
    <w:abstractNumId w:val="9"/>
  </w:num>
  <w:num w:numId="19">
    <w:abstractNumId w:val="24"/>
  </w:num>
  <w:num w:numId="20">
    <w:abstractNumId w:val="29"/>
  </w:num>
  <w:num w:numId="21">
    <w:abstractNumId w:val="16"/>
  </w:num>
  <w:num w:numId="22">
    <w:abstractNumId w:val="15"/>
  </w:num>
  <w:num w:numId="23">
    <w:abstractNumId w:val="25"/>
  </w:num>
  <w:num w:numId="24">
    <w:abstractNumId w:val="0"/>
  </w:num>
  <w:num w:numId="25">
    <w:abstractNumId w:val="19"/>
  </w:num>
  <w:num w:numId="26">
    <w:abstractNumId w:val="22"/>
  </w:num>
  <w:num w:numId="27">
    <w:abstractNumId w:val="27"/>
  </w:num>
  <w:num w:numId="28">
    <w:abstractNumId w:val="4"/>
  </w:num>
  <w:num w:numId="29">
    <w:abstractNumId w:val="20"/>
  </w:num>
  <w:num w:numId="30">
    <w:abstractNumId w:val="30"/>
  </w:num>
  <w:num w:numId="31">
    <w:abstractNumId w:val="3"/>
  </w:num>
  <w:num w:numId="3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B3D"/>
    <w:rsid w:val="00002CBD"/>
    <w:rsid w:val="0000306A"/>
    <w:rsid w:val="0000329B"/>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E4"/>
    <w:rsid w:val="00014A5A"/>
    <w:rsid w:val="00014B47"/>
    <w:rsid w:val="00014C47"/>
    <w:rsid w:val="000151A4"/>
    <w:rsid w:val="0001521C"/>
    <w:rsid w:val="00015280"/>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536"/>
    <w:rsid w:val="0004270D"/>
    <w:rsid w:val="00042B28"/>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C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AB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7E"/>
    <w:rsid w:val="000B2A28"/>
    <w:rsid w:val="000B3276"/>
    <w:rsid w:val="000B36BA"/>
    <w:rsid w:val="000B394B"/>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CED"/>
    <w:rsid w:val="00187E97"/>
    <w:rsid w:val="001901A4"/>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672"/>
    <w:rsid w:val="001D57B9"/>
    <w:rsid w:val="001D6045"/>
    <w:rsid w:val="001D6617"/>
    <w:rsid w:val="001D6DE8"/>
    <w:rsid w:val="001D6F52"/>
    <w:rsid w:val="001D7079"/>
    <w:rsid w:val="001D7188"/>
    <w:rsid w:val="001D723B"/>
    <w:rsid w:val="001D7651"/>
    <w:rsid w:val="001D7720"/>
    <w:rsid w:val="001D7D1D"/>
    <w:rsid w:val="001E028D"/>
    <w:rsid w:val="001E0399"/>
    <w:rsid w:val="001E0870"/>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6CA4"/>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152"/>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C5"/>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12DC"/>
    <w:rsid w:val="002515E8"/>
    <w:rsid w:val="00251632"/>
    <w:rsid w:val="00251C94"/>
    <w:rsid w:val="00251EBB"/>
    <w:rsid w:val="00252D0D"/>
    <w:rsid w:val="00252F36"/>
    <w:rsid w:val="00253C2B"/>
    <w:rsid w:val="00253E4C"/>
    <w:rsid w:val="00253EE5"/>
    <w:rsid w:val="002542C8"/>
    <w:rsid w:val="0025430D"/>
    <w:rsid w:val="00254398"/>
    <w:rsid w:val="00254B95"/>
    <w:rsid w:val="0025510B"/>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47C"/>
    <w:rsid w:val="0028255E"/>
    <w:rsid w:val="00282668"/>
    <w:rsid w:val="0028277B"/>
    <w:rsid w:val="00282812"/>
    <w:rsid w:val="00282A8D"/>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2D6A"/>
    <w:rsid w:val="002D3120"/>
    <w:rsid w:val="002D397F"/>
    <w:rsid w:val="002D39A1"/>
    <w:rsid w:val="002D3DF2"/>
    <w:rsid w:val="002D48B6"/>
    <w:rsid w:val="002D4B4A"/>
    <w:rsid w:val="002D5835"/>
    <w:rsid w:val="002D586C"/>
    <w:rsid w:val="002D5E3C"/>
    <w:rsid w:val="002D65C7"/>
    <w:rsid w:val="002D6BB0"/>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C07"/>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F3"/>
    <w:rsid w:val="00324F6F"/>
    <w:rsid w:val="00325209"/>
    <w:rsid w:val="0032529C"/>
    <w:rsid w:val="003262D8"/>
    <w:rsid w:val="00326780"/>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9BF"/>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1C5"/>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820"/>
    <w:rsid w:val="003A7929"/>
    <w:rsid w:val="003A7986"/>
    <w:rsid w:val="003A7BFB"/>
    <w:rsid w:val="003A7E9E"/>
    <w:rsid w:val="003A7F6C"/>
    <w:rsid w:val="003B08C9"/>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2545"/>
    <w:rsid w:val="003C2FAB"/>
    <w:rsid w:val="003C3061"/>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DE"/>
    <w:rsid w:val="0040312B"/>
    <w:rsid w:val="0040356F"/>
    <w:rsid w:val="004035EE"/>
    <w:rsid w:val="00403620"/>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AEE"/>
    <w:rsid w:val="00416B29"/>
    <w:rsid w:val="004171EC"/>
    <w:rsid w:val="00417209"/>
    <w:rsid w:val="00417345"/>
    <w:rsid w:val="00417836"/>
    <w:rsid w:val="00417B70"/>
    <w:rsid w:val="00420192"/>
    <w:rsid w:val="004201F9"/>
    <w:rsid w:val="0042099B"/>
    <w:rsid w:val="00420BDE"/>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2C0"/>
    <w:rsid w:val="004A735A"/>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419"/>
    <w:rsid w:val="004E1A65"/>
    <w:rsid w:val="004E20AC"/>
    <w:rsid w:val="004E23A7"/>
    <w:rsid w:val="004E2554"/>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F0"/>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5FC3"/>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540"/>
    <w:rsid w:val="005A186A"/>
    <w:rsid w:val="005A1963"/>
    <w:rsid w:val="005A19A2"/>
    <w:rsid w:val="005A1AF7"/>
    <w:rsid w:val="005A1B4F"/>
    <w:rsid w:val="005A2184"/>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252"/>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373"/>
    <w:rsid w:val="006168FA"/>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C9D"/>
    <w:rsid w:val="00673EC0"/>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275"/>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75D"/>
    <w:rsid w:val="006E3A57"/>
    <w:rsid w:val="006E412D"/>
    <w:rsid w:val="006E44A7"/>
    <w:rsid w:val="006E453B"/>
    <w:rsid w:val="006E525A"/>
    <w:rsid w:val="006E54E1"/>
    <w:rsid w:val="006E5663"/>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D69"/>
    <w:rsid w:val="007726A7"/>
    <w:rsid w:val="007726F1"/>
    <w:rsid w:val="0077302C"/>
    <w:rsid w:val="007734EA"/>
    <w:rsid w:val="00773B75"/>
    <w:rsid w:val="00773D5E"/>
    <w:rsid w:val="007742C2"/>
    <w:rsid w:val="007743F6"/>
    <w:rsid w:val="00774709"/>
    <w:rsid w:val="00775C1B"/>
    <w:rsid w:val="007760E2"/>
    <w:rsid w:val="007763AA"/>
    <w:rsid w:val="007764EE"/>
    <w:rsid w:val="007768DB"/>
    <w:rsid w:val="00776FEC"/>
    <w:rsid w:val="00777437"/>
    <w:rsid w:val="007775C2"/>
    <w:rsid w:val="0077771A"/>
    <w:rsid w:val="0078053D"/>
    <w:rsid w:val="00780611"/>
    <w:rsid w:val="007807C1"/>
    <w:rsid w:val="00780A97"/>
    <w:rsid w:val="00780ADE"/>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A2B"/>
    <w:rsid w:val="007A5A43"/>
    <w:rsid w:val="007A5AA9"/>
    <w:rsid w:val="007A616B"/>
    <w:rsid w:val="007A68BF"/>
    <w:rsid w:val="007A6E31"/>
    <w:rsid w:val="007A7007"/>
    <w:rsid w:val="007A7ACB"/>
    <w:rsid w:val="007B03EF"/>
    <w:rsid w:val="007B0BEC"/>
    <w:rsid w:val="007B138C"/>
    <w:rsid w:val="007B13AA"/>
    <w:rsid w:val="007B221C"/>
    <w:rsid w:val="007B2851"/>
    <w:rsid w:val="007B291C"/>
    <w:rsid w:val="007B34A4"/>
    <w:rsid w:val="007B35FA"/>
    <w:rsid w:val="007B3E89"/>
    <w:rsid w:val="007B40BB"/>
    <w:rsid w:val="007B4E24"/>
    <w:rsid w:val="007B528E"/>
    <w:rsid w:val="007B5509"/>
    <w:rsid w:val="007B55D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A33"/>
    <w:rsid w:val="007C7CCA"/>
    <w:rsid w:val="007C7CCF"/>
    <w:rsid w:val="007C7CF6"/>
    <w:rsid w:val="007C7E52"/>
    <w:rsid w:val="007D011A"/>
    <w:rsid w:val="007D08F7"/>
    <w:rsid w:val="007D10F7"/>
    <w:rsid w:val="007D19AD"/>
    <w:rsid w:val="007D22CC"/>
    <w:rsid w:val="007D2521"/>
    <w:rsid w:val="007D26C1"/>
    <w:rsid w:val="007D284C"/>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376"/>
    <w:rsid w:val="00806560"/>
    <w:rsid w:val="00806613"/>
    <w:rsid w:val="00806A55"/>
    <w:rsid w:val="00807477"/>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52E2"/>
    <w:rsid w:val="00855690"/>
    <w:rsid w:val="00855746"/>
    <w:rsid w:val="008557B3"/>
    <w:rsid w:val="00855899"/>
    <w:rsid w:val="00855F51"/>
    <w:rsid w:val="00856173"/>
    <w:rsid w:val="008566D2"/>
    <w:rsid w:val="008567D3"/>
    <w:rsid w:val="00856D48"/>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92D"/>
    <w:rsid w:val="00897AC7"/>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9C8"/>
    <w:rsid w:val="008C6F0C"/>
    <w:rsid w:val="008C7CC9"/>
    <w:rsid w:val="008D069A"/>
    <w:rsid w:val="008D06D0"/>
    <w:rsid w:val="008D07F3"/>
    <w:rsid w:val="008D0F24"/>
    <w:rsid w:val="008D1118"/>
    <w:rsid w:val="008D1166"/>
    <w:rsid w:val="008D169B"/>
    <w:rsid w:val="008D1EBB"/>
    <w:rsid w:val="008D2150"/>
    <w:rsid w:val="008D2436"/>
    <w:rsid w:val="008D2C58"/>
    <w:rsid w:val="008D35C3"/>
    <w:rsid w:val="008D3D1C"/>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86"/>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AE7"/>
    <w:rsid w:val="008E3B0D"/>
    <w:rsid w:val="008E3BCB"/>
    <w:rsid w:val="008E4059"/>
    <w:rsid w:val="008E40CC"/>
    <w:rsid w:val="008E4899"/>
    <w:rsid w:val="008E4938"/>
    <w:rsid w:val="008E4C37"/>
    <w:rsid w:val="008E4CB1"/>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6E7"/>
    <w:rsid w:val="00953878"/>
    <w:rsid w:val="009538B7"/>
    <w:rsid w:val="00953A7B"/>
    <w:rsid w:val="00953C07"/>
    <w:rsid w:val="00954619"/>
    <w:rsid w:val="00954F48"/>
    <w:rsid w:val="00955214"/>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0E00"/>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F83"/>
    <w:rsid w:val="00A603D6"/>
    <w:rsid w:val="00A60551"/>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98D"/>
    <w:rsid w:val="00AF4A27"/>
    <w:rsid w:val="00AF4FB6"/>
    <w:rsid w:val="00AF522C"/>
    <w:rsid w:val="00AF523E"/>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176"/>
    <w:rsid w:val="00B05940"/>
    <w:rsid w:val="00B05A47"/>
    <w:rsid w:val="00B05E8A"/>
    <w:rsid w:val="00B05F7E"/>
    <w:rsid w:val="00B061BA"/>
    <w:rsid w:val="00B0658C"/>
    <w:rsid w:val="00B065DD"/>
    <w:rsid w:val="00B07493"/>
    <w:rsid w:val="00B07565"/>
    <w:rsid w:val="00B076B3"/>
    <w:rsid w:val="00B07F22"/>
    <w:rsid w:val="00B07F9F"/>
    <w:rsid w:val="00B100C4"/>
    <w:rsid w:val="00B101C9"/>
    <w:rsid w:val="00B10872"/>
    <w:rsid w:val="00B108DF"/>
    <w:rsid w:val="00B108EB"/>
    <w:rsid w:val="00B10A3C"/>
    <w:rsid w:val="00B10B65"/>
    <w:rsid w:val="00B10DCE"/>
    <w:rsid w:val="00B117F0"/>
    <w:rsid w:val="00B118F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A9A"/>
    <w:rsid w:val="00B572B6"/>
    <w:rsid w:val="00B5788D"/>
    <w:rsid w:val="00B57CB9"/>
    <w:rsid w:val="00B57E07"/>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E86"/>
    <w:rsid w:val="00B9306B"/>
    <w:rsid w:val="00B9306E"/>
    <w:rsid w:val="00B93936"/>
    <w:rsid w:val="00B93D50"/>
    <w:rsid w:val="00B93EAB"/>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27B5"/>
    <w:rsid w:val="00BA27FC"/>
    <w:rsid w:val="00BA2933"/>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EC5"/>
    <w:rsid w:val="00BB70E7"/>
    <w:rsid w:val="00BB785B"/>
    <w:rsid w:val="00BB7889"/>
    <w:rsid w:val="00BB7CEF"/>
    <w:rsid w:val="00BB7F19"/>
    <w:rsid w:val="00BB7F9D"/>
    <w:rsid w:val="00BC03AE"/>
    <w:rsid w:val="00BC059F"/>
    <w:rsid w:val="00BC1714"/>
    <w:rsid w:val="00BC1C09"/>
    <w:rsid w:val="00BC1C4B"/>
    <w:rsid w:val="00BC1E2F"/>
    <w:rsid w:val="00BC218D"/>
    <w:rsid w:val="00BC21D1"/>
    <w:rsid w:val="00BC246D"/>
    <w:rsid w:val="00BC27E1"/>
    <w:rsid w:val="00BC289E"/>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3052"/>
    <w:rsid w:val="00BF33FD"/>
    <w:rsid w:val="00BF3554"/>
    <w:rsid w:val="00BF35FD"/>
    <w:rsid w:val="00BF3704"/>
    <w:rsid w:val="00BF3DD1"/>
    <w:rsid w:val="00BF3F4F"/>
    <w:rsid w:val="00BF418B"/>
    <w:rsid w:val="00BF42A4"/>
    <w:rsid w:val="00BF469F"/>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50A"/>
    <w:rsid w:val="00C14544"/>
    <w:rsid w:val="00C15370"/>
    <w:rsid w:val="00C154BB"/>
    <w:rsid w:val="00C15908"/>
    <w:rsid w:val="00C15B2F"/>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DD4"/>
    <w:rsid w:val="00C51773"/>
    <w:rsid w:val="00C51BF4"/>
    <w:rsid w:val="00C51D0D"/>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C4E"/>
    <w:rsid w:val="00C72DCD"/>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6864"/>
    <w:rsid w:val="00C968E3"/>
    <w:rsid w:val="00C96931"/>
    <w:rsid w:val="00C96B30"/>
    <w:rsid w:val="00C96C60"/>
    <w:rsid w:val="00C9779D"/>
    <w:rsid w:val="00C979B3"/>
    <w:rsid w:val="00CA0510"/>
    <w:rsid w:val="00CA084F"/>
    <w:rsid w:val="00CA0FB4"/>
    <w:rsid w:val="00CA13D9"/>
    <w:rsid w:val="00CA1759"/>
    <w:rsid w:val="00CA1A4B"/>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153"/>
    <w:rsid w:val="00D40531"/>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41"/>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366"/>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8C"/>
    <w:rsid w:val="00DA06C6"/>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B37"/>
    <w:rsid w:val="00DC2CD7"/>
    <w:rsid w:val="00DC31FF"/>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04E"/>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B3E"/>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0DAD"/>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E72"/>
    <w:rsid w:val="00E4020F"/>
    <w:rsid w:val="00E402A1"/>
    <w:rsid w:val="00E40549"/>
    <w:rsid w:val="00E40AA3"/>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3F3"/>
    <w:rsid w:val="00E65416"/>
    <w:rsid w:val="00E65478"/>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D1B"/>
    <w:rsid w:val="00E85AF4"/>
    <w:rsid w:val="00E85E90"/>
    <w:rsid w:val="00E8612C"/>
    <w:rsid w:val="00E86223"/>
    <w:rsid w:val="00E8639A"/>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62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4C83"/>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868"/>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70BF"/>
    <w:rsid w:val="00F974FB"/>
    <w:rsid w:val="00F97837"/>
    <w:rsid w:val="00F97AF8"/>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A4"/>
    <w:rsid w:val="00FB066E"/>
    <w:rsid w:val="00FB0A5E"/>
    <w:rsid w:val="00FB0A9A"/>
    <w:rsid w:val="00FB0E0B"/>
    <w:rsid w:val="00FB14E9"/>
    <w:rsid w:val="00FB1D88"/>
    <w:rsid w:val="00FB2358"/>
    <w:rsid w:val="00FB24BF"/>
    <w:rsid w:val="00FB2D52"/>
    <w:rsid w:val="00FB2E69"/>
    <w:rsid w:val="00FB3322"/>
    <w:rsid w:val="00FB339A"/>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2EBE"/>
    <w:rsid w:val="00FC3280"/>
    <w:rsid w:val="00FC36E4"/>
    <w:rsid w:val="00FC3745"/>
    <w:rsid w:val="00FC3C34"/>
    <w:rsid w:val="00FC3CF0"/>
    <w:rsid w:val="00FC3EBB"/>
    <w:rsid w:val="00FC40F2"/>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A06C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semiHidden/>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C23D083-B0FE-4EC5-9F16-4DDCFCF0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TotalTime>
  <Pages>7</Pages>
  <Words>3219</Words>
  <Characters>18351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 Jun</cp:lastModifiedBy>
  <cp:revision>29</cp:revision>
  <cp:lastPrinted>2010-01-06T08:23:00Z</cp:lastPrinted>
  <dcterms:created xsi:type="dcterms:W3CDTF">2023-05-11T08:14:00Z</dcterms:created>
  <dcterms:modified xsi:type="dcterms:W3CDTF">2023-05-12T07:46:00Z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(3)BS4zrYgDpoiuSvKT6ZrpIeyJQQSvJ5D4HnoiZcRRQxIQ1ECTvag+2gi7TpHYytDKtqjrc7XU
6gYdV+NEtX/P+KrmLdVToeq88ybIR9s5ViSKmaG2PRbWwMocD1rFVtPAc7XXNAlMvj9HcP42
UNNcI//pxHGZ6/QYQqbIcRp1yd5opiiuH6MjD8banIordy7xInVoYTj8wZOlaboQlfIHJUBu
HV55gPmU8iT0A/CeMF</vt:lpwstr>
  </property>
  <property fmtid="{D5CDD505-2E9C-101B-9397-08002B2CF9AE}" pid="11" name="_2015_ms_pID_7253431">
    <vt:lpwstr>0hDOfM9Fir52/CgktDxCEJPn63kvc5gYz5KFieYwX2m8+p/1S88Sd2
FY71se/bo0F55qqX8YiZ6bTsF6zUB/EEQcm+8dI3JWFQk8kpJrmZt4xztVcaJNkNwEQVOGZi
RxJTe9uQjNO4tmMzyTmVvS4mua/+CXl9GrTQR4k9BAV+RnbcJRAjo9A0l9DW1NUeg1j0E2C/
9bAa73BC/rqxuI74iYhwy1X/60jscXe+7zGf</vt:lpwstr>
  </property>
  <property fmtid="{D5CDD505-2E9C-101B-9397-08002B2CF9AE}" pid="12" name="_2015_ms_pID_7253432">
    <vt:lpwstr>DZfppvaw8HROtzYIPph7nwNIVCOKUorRccTt
ERz2nutn2R0np+oXsD0uKlxwaeaS23VZYEiyqmgI10I5NDmrY7w=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1673227497</vt:lpwstr>
  </property>
</Properties>
</file>